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  <w:r w:rsidRPr="00044E7E">
        <w:rPr>
          <w:b/>
          <w:bCs/>
          <w:color w:val="000000"/>
          <w:lang w:bidi="sd-Deva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pt;height:199.5pt">
            <v:imagedata r:id="rId9" o:title="Шапка по физике, астр., матем" blacklevel="6554f"/>
          </v:shape>
        </w:pict>
      </w:r>
    </w:p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</w:p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</w:p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</w:p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</w:p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</w:p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</w:p>
    <w:p w:rsidR="00044E7E" w:rsidRDefault="00044E7E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jc w:val="center"/>
        <w:rPr>
          <w:b/>
          <w:sz w:val="36"/>
          <w:szCs w:val="36"/>
        </w:rPr>
      </w:pPr>
      <w:r w:rsidRPr="00795C9A">
        <w:rPr>
          <w:b/>
          <w:sz w:val="36"/>
          <w:szCs w:val="36"/>
        </w:rPr>
        <w:t>РАБОЧАЯ ПРОГРАММА</w:t>
      </w:r>
      <w:r>
        <w:rPr>
          <w:b/>
          <w:sz w:val="36"/>
          <w:szCs w:val="36"/>
        </w:rPr>
        <w:t xml:space="preserve"> </w:t>
      </w: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астрономии</w:t>
      </w:r>
      <w:r w:rsidR="00710D1C">
        <w:rPr>
          <w:b/>
          <w:sz w:val="36"/>
          <w:szCs w:val="36"/>
        </w:rPr>
        <w:t xml:space="preserve"> для</w:t>
      </w:r>
      <w:r>
        <w:rPr>
          <w:b/>
          <w:sz w:val="36"/>
          <w:szCs w:val="36"/>
        </w:rPr>
        <w:t xml:space="preserve"> 11 класс</w:t>
      </w:r>
      <w:r w:rsidR="00710D1C">
        <w:rPr>
          <w:b/>
          <w:sz w:val="36"/>
          <w:szCs w:val="36"/>
        </w:rPr>
        <w:t>а</w:t>
      </w:r>
      <w:r>
        <w:rPr>
          <w:b/>
          <w:sz w:val="36"/>
          <w:szCs w:val="36"/>
        </w:rPr>
        <w:t xml:space="preserve"> (базовый уровень)</w:t>
      </w: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Низамова</w:t>
      </w:r>
      <w:proofErr w:type="spellEnd"/>
      <w:r>
        <w:rPr>
          <w:b/>
          <w:sz w:val="36"/>
          <w:szCs w:val="36"/>
        </w:rPr>
        <w:t xml:space="preserve"> Айрата </w:t>
      </w:r>
      <w:proofErr w:type="spellStart"/>
      <w:r>
        <w:rPr>
          <w:b/>
          <w:sz w:val="36"/>
          <w:szCs w:val="36"/>
        </w:rPr>
        <w:t>Рамисовича</w:t>
      </w:r>
      <w:proofErr w:type="spellEnd"/>
      <w:r>
        <w:rPr>
          <w:b/>
          <w:sz w:val="36"/>
          <w:szCs w:val="36"/>
        </w:rPr>
        <w:t xml:space="preserve">, </w:t>
      </w:r>
    </w:p>
    <w:p w:rsidR="00044E7E" w:rsidRPr="00795C9A" w:rsidRDefault="00044E7E" w:rsidP="00044E7E">
      <w:pPr>
        <w:tabs>
          <w:tab w:val="left" w:pos="567"/>
          <w:tab w:val="left" w:pos="9288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учителя физики </w:t>
      </w:r>
      <w:r>
        <w:rPr>
          <w:b/>
          <w:sz w:val="36"/>
          <w:szCs w:val="36"/>
        </w:rPr>
        <w:t>и астрономии</w:t>
      </w:r>
      <w:bookmarkStart w:id="0" w:name="_GoBack"/>
      <w:bookmarkEnd w:id="0"/>
    </w:p>
    <w:p w:rsidR="00044E7E" w:rsidRPr="00A37F9A" w:rsidRDefault="00044E7E" w:rsidP="00044E7E">
      <w:pPr>
        <w:tabs>
          <w:tab w:val="left" w:pos="567"/>
          <w:tab w:val="left" w:pos="9288"/>
        </w:tabs>
        <w:ind w:left="360"/>
        <w:jc w:val="center"/>
        <w:rPr>
          <w:sz w:val="36"/>
          <w:szCs w:val="36"/>
        </w:rPr>
      </w:pPr>
      <w:r>
        <w:rPr>
          <w:b/>
          <w:sz w:val="36"/>
          <w:szCs w:val="36"/>
        </w:rPr>
        <w:t>первой</w:t>
      </w:r>
      <w:r w:rsidRPr="00A37F9A">
        <w:rPr>
          <w:b/>
          <w:sz w:val="36"/>
          <w:szCs w:val="36"/>
        </w:rPr>
        <w:t xml:space="preserve"> квалификационной категории</w:t>
      </w: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Pr="00795C9A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Pr="00795C9A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Pr="00795C9A" w:rsidRDefault="00044E7E" w:rsidP="00044E7E">
      <w:pPr>
        <w:tabs>
          <w:tab w:val="left" w:pos="567"/>
          <w:tab w:val="left" w:pos="9288"/>
        </w:tabs>
        <w:spacing w:line="276" w:lineRule="auto"/>
        <w:rPr>
          <w:sz w:val="28"/>
          <w:szCs w:val="28"/>
        </w:rPr>
      </w:pPr>
    </w:p>
    <w:p w:rsidR="00044E7E" w:rsidRPr="00CD2213" w:rsidRDefault="00044E7E" w:rsidP="00044E7E">
      <w:pPr>
        <w:tabs>
          <w:tab w:val="left" w:pos="567"/>
          <w:tab w:val="left" w:pos="9288"/>
        </w:tabs>
        <w:ind w:left="7080"/>
      </w:pPr>
      <w:r w:rsidRPr="00CD2213">
        <w:t>Рассмотрено на заседании</w:t>
      </w:r>
    </w:p>
    <w:p w:rsidR="00044E7E" w:rsidRPr="00CD2213" w:rsidRDefault="00044E7E" w:rsidP="00044E7E">
      <w:pPr>
        <w:tabs>
          <w:tab w:val="left" w:pos="567"/>
          <w:tab w:val="left" w:pos="9288"/>
        </w:tabs>
        <w:ind w:left="7080"/>
      </w:pPr>
      <w:r w:rsidRPr="00CD2213">
        <w:t>педагогического совета</w:t>
      </w:r>
    </w:p>
    <w:p w:rsidR="00044E7E" w:rsidRPr="00CD2213" w:rsidRDefault="00044E7E" w:rsidP="00044E7E">
      <w:pPr>
        <w:tabs>
          <w:tab w:val="left" w:pos="567"/>
          <w:tab w:val="left" w:pos="9288"/>
        </w:tabs>
        <w:ind w:left="7080"/>
      </w:pPr>
      <w:r w:rsidRPr="00CD2213">
        <w:t>протокол № _</w:t>
      </w:r>
      <w:r>
        <w:t>1</w:t>
      </w:r>
      <w:r w:rsidRPr="00CD2213">
        <w:t xml:space="preserve">__от </w:t>
      </w:r>
      <w:r>
        <w:t xml:space="preserve">     «</w:t>
      </w:r>
      <w:r w:rsidRPr="00A37F9A">
        <w:rPr>
          <w:u w:val="single"/>
        </w:rPr>
        <w:t>2</w:t>
      </w:r>
      <w:r>
        <w:rPr>
          <w:u w:val="single"/>
        </w:rPr>
        <w:t>0</w:t>
      </w:r>
      <w:r>
        <w:t>»__</w:t>
      </w:r>
      <w:r>
        <w:rPr>
          <w:u w:val="single"/>
        </w:rPr>
        <w:t>августа</w:t>
      </w:r>
      <w:r>
        <w:t>__2021</w:t>
      </w:r>
      <w:r w:rsidRPr="00CD2213">
        <w:t>г.</w:t>
      </w:r>
    </w:p>
    <w:p w:rsidR="00044E7E" w:rsidRPr="00795C9A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  <w:tab w:val="left" w:pos="9288"/>
        </w:tabs>
        <w:spacing w:line="276" w:lineRule="auto"/>
        <w:rPr>
          <w:sz w:val="28"/>
          <w:szCs w:val="28"/>
        </w:rPr>
      </w:pPr>
    </w:p>
    <w:p w:rsidR="00044E7E" w:rsidRPr="00795C9A" w:rsidRDefault="00044E7E" w:rsidP="00044E7E">
      <w:pPr>
        <w:tabs>
          <w:tab w:val="left" w:pos="567"/>
          <w:tab w:val="left" w:pos="9288"/>
        </w:tabs>
        <w:spacing w:line="276" w:lineRule="auto"/>
        <w:ind w:left="360"/>
        <w:jc w:val="center"/>
        <w:rPr>
          <w:sz w:val="28"/>
          <w:szCs w:val="28"/>
        </w:rPr>
      </w:pPr>
    </w:p>
    <w:p w:rsidR="00044E7E" w:rsidRDefault="00044E7E" w:rsidP="00044E7E">
      <w:pPr>
        <w:tabs>
          <w:tab w:val="left" w:pos="567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2021-2022</w:t>
      </w:r>
      <w:r w:rsidRPr="00CD2213">
        <w:rPr>
          <w:sz w:val="28"/>
          <w:szCs w:val="28"/>
        </w:rPr>
        <w:t xml:space="preserve"> учебный год</w:t>
      </w:r>
    </w:p>
    <w:p w:rsidR="00B74609" w:rsidRDefault="00B74609" w:rsidP="002D0D10">
      <w:pPr>
        <w:autoSpaceDE w:val="0"/>
        <w:autoSpaceDN w:val="0"/>
        <w:adjustRightInd w:val="0"/>
        <w:jc w:val="center"/>
        <w:rPr>
          <w:b/>
          <w:bCs/>
          <w:color w:val="000000"/>
          <w:lang w:bidi="sd-Deva-IN"/>
        </w:rPr>
      </w:pPr>
      <w:r>
        <w:rPr>
          <w:b/>
          <w:bCs/>
          <w:color w:val="000000"/>
          <w:lang w:bidi="sd-Deva-IN"/>
        </w:rPr>
        <w:lastRenderedPageBreak/>
        <w:t>Р</w:t>
      </w:r>
      <w:r w:rsidRPr="00C965D7">
        <w:rPr>
          <w:b/>
          <w:bCs/>
          <w:color w:val="000000"/>
          <w:lang w:bidi="sd-Deva-IN"/>
        </w:rPr>
        <w:t xml:space="preserve">АЗДЕЛ </w:t>
      </w:r>
      <w:r w:rsidRPr="00C965D7">
        <w:rPr>
          <w:b/>
          <w:bCs/>
          <w:color w:val="000000"/>
          <w:lang w:val="en-US" w:bidi="sd-Deva-IN"/>
        </w:rPr>
        <w:t>I</w:t>
      </w:r>
    </w:p>
    <w:p w:rsidR="00243CDA" w:rsidRPr="00011F47" w:rsidRDefault="00243CDA" w:rsidP="00243CDA">
      <w:pPr>
        <w:widowControl w:val="0"/>
        <w:autoSpaceDE w:val="0"/>
        <w:autoSpaceDN w:val="0"/>
        <w:adjustRightInd w:val="0"/>
        <w:ind w:firstLine="283"/>
        <w:jc w:val="center"/>
        <w:textAlignment w:val="center"/>
        <w:rPr>
          <w:b/>
          <w:caps/>
        </w:rPr>
      </w:pPr>
      <w:r w:rsidRPr="00011F47">
        <w:rPr>
          <w:b/>
          <w:caps/>
        </w:rPr>
        <w:t>Пояснительная записка</w:t>
      </w:r>
    </w:p>
    <w:p w:rsidR="00776016" w:rsidRPr="00970C63" w:rsidRDefault="00776016" w:rsidP="00970C63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>Настоящая рабочая учебная программа составлена на основании следующих нормативно-правовых документов:</w:t>
      </w:r>
    </w:p>
    <w:p w:rsidR="00776016" w:rsidRPr="00970C63" w:rsidRDefault="00776016" w:rsidP="00970C63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>Закон «Об образовании в Российской Федерации» (от 29.12 2012 г. № 273-ФЗ);</w:t>
      </w:r>
    </w:p>
    <w:p w:rsidR="00776016" w:rsidRPr="00970C63" w:rsidRDefault="00776016" w:rsidP="00970C63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 xml:space="preserve">Федеральный государственный образовательный стандарт среднего общего образования (приказ </w:t>
      </w:r>
      <w:proofErr w:type="spellStart"/>
      <w:r w:rsidRPr="00970C63">
        <w:rPr>
          <w:color w:val="000000"/>
          <w:sz w:val="22"/>
          <w:szCs w:val="22"/>
        </w:rPr>
        <w:t>Минобрнауки</w:t>
      </w:r>
      <w:proofErr w:type="spellEnd"/>
      <w:r w:rsidRPr="00970C63">
        <w:rPr>
          <w:color w:val="000000"/>
          <w:sz w:val="22"/>
          <w:szCs w:val="22"/>
        </w:rPr>
        <w:t xml:space="preserve"> РФ от 17.12.2010 г. № 1897);</w:t>
      </w:r>
    </w:p>
    <w:p w:rsidR="00776016" w:rsidRPr="00970C63" w:rsidRDefault="00776016" w:rsidP="00970C63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 xml:space="preserve">Приказ </w:t>
      </w:r>
      <w:proofErr w:type="spellStart"/>
      <w:r w:rsidRPr="00970C63">
        <w:rPr>
          <w:color w:val="000000"/>
          <w:sz w:val="22"/>
          <w:szCs w:val="22"/>
        </w:rPr>
        <w:t>Минобрнауки</w:t>
      </w:r>
      <w:proofErr w:type="spellEnd"/>
      <w:r w:rsidRPr="00970C63">
        <w:rPr>
          <w:color w:val="000000"/>
          <w:sz w:val="22"/>
          <w:szCs w:val="22"/>
        </w:rPr>
        <w:t xml:space="preserve"> РФ от 31.12.2015 г. № 1578 «О внесении изменений в федеральный государственный образовательный стандарт среднего общего образования»;</w:t>
      </w:r>
    </w:p>
    <w:p w:rsidR="00776016" w:rsidRPr="00970C63" w:rsidRDefault="00776016" w:rsidP="00970C63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 xml:space="preserve">Приказ </w:t>
      </w:r>
      <w:proofErr w:type="spellStart"/>
      <w:r w:rsidRPr="00970C63">
        <w:rPr>
          <w:color w:val="000000"/>
          <w:sz w:val="22"/>
          <w:szCs w:val="22"/>
        </w:rPr>
        <w:t>Минобрнауки</w:t>
      </w:r>
      <w:proofErr w:type="spellEnd"/>
      <w:r w:rsidRPr="00970C63">
        <w:rPr>
          <w:color w:val="000000"/>
          <w:sz w:val="22"/>
          <w:szCs w:val="22"/>
        </w:rPr>
        <w:t xml:space="preserve"> РФ от 09.03.2004 № 1312 (ред.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776016" w:rsidRPr="00970C63" w:rsidRDefault="00776016" w:rsidP="00970C63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 xml:space="preserve">Программа: Астрономия. Базовый уровень. 11 класс: учебно-методическое пособие / Е. К. </w:t>
      </w:r>
      <w:proofErr w:type="spellStart"/>
      <w:r w:rsidRPr="00970C63">
        <w:rPr>
          <w:color w:val="000000"/>
          <w:sz w:val="22"/>
          <w:szCs w:val="22"/>
        </w:rPr>
        <w:t>Страут</w:t>
      </w:r>
      <w:proofErr w:type="spellEnd"/>
      <w:r w:rsidRPr="00970C63">
        <w:rPr>
          <w:color w:val="000000"/>
          <w:sz w:val="22"/>
          <w:szCs w:val="22"/>
        </w:rPr>
        <w:t>. – М.: Дрофа, 2018.</w:t>
      </w:r>
    </w:p>
    <w:p w:rsidR="00776016" w:rsidRPr="00970C63" w:rsidRDefault="00776016" w:rsidP="00970C63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 xml:space="preserve">Учебный план </w:t>
      </w:r>
      <w:r w:rsidRPr="00970C63">
        <w:rPr>
          <w:sz w:val="22"/>
          <w:szCs w:val="22"/>
        </w:rPr>
        <w:t>МБОУ «Шалинская СОШ им. Сафина Ф.А.» Пестречинского района    Республики Татарстан на 202</w:t>
      </w:r>
      <w:r w:rsidR="00970C63" w:rsidRPr="00970C63">
        <w:rPr>
          <w:sz w:val="22"/>
          <w:szCs w:val="22"/>
        </w:rPr>
        <w:t>1</w:t>
      </w:r>
      <w:r w:rsidRPr="00970C63">
        <w:rPr>
          <w:sz w:val="22"/>
          <w:szCs w:val="22"/>
        </w:rPr>
        <w:t>-202</w:t>
      </w:r>
      <w:r w:rsidR="00970C63" w:rsidRPr="00970C63">
        <w:rPr>
          <w:sz w:val="22"/>
          <w:szCs w:val="22"/>
        </w:rPr>
        <w:t>2</w:t>
      </w:r>
      <w:r w:rsidRPr="00970C63">
        <w:rPr>
          <w:sz w:val="22"/>
          <w:szCs w:val="22"/>
        </w:rPr>
        <w:t xml:space="preserve"> учебный год,</w:t>
      </w:r>
      <w:r w:rsidR="005E3C2C">
        <w:rPr>
          <w:sz w:val="22"/>
          <w:szCs w:val="22"/>
        </w:rPr>
        <w:t xml:space="preserve"> </w:t>
      </w:r>
      <w:r w:rsidR="005E3C2C" w:rsidRPr="00970C63">
        <w:rPr>
          <w:sz w:val="22"/>
          <w:szCs w:val="22"/>
        </w:rPr>
        <w:t>Приказ №198</w:t>
      </w:r>
      <w:r w:rsidRPr="00970C63">
        <w:rPr>
          <w:sz w:val="22"/>
          <w:szCs w:val="22"/>
        </w:rPr>
        <w:t>, от 20 августа 202</w:t>
      </w:r>
      <w:r w:rsidR="00970C63" w:rsidRPr="00970C63">
        <w:rPr>
          <w:sz w:val="22"/>
          <w:szCs w:val="22"/>
        </w:rPr>
        <w:t>1</w:t>
      </w:r>
      <w:r w:rsidRPr="00970C63">
        <w:rPr>
          <w:sz w:val="22"/>
          <w:szCs w:val="22"/>
        </w:rPr>
        <w:t xml:space="preserve"> г.</w:t>
      </w:r>
      <w:r w:rsidR="00970C63" w:rsidRPr="00970C63">
        <w:rPr>
          <w:sz w:val="22"/>
          <w:szCs w:val="22"/>
        </w:rPr>
        <w:t xml:space="preserve"> (</w:t>
      </w:r>
      <w:r w:rsidR="005E3C2C" w:rsidRPr="00970C63">
        <w:rPr>
          <w:sz w:val="22"/>
          <w:szCs w:val="22"/>
        </w:rPr>
        <w:t>протокол  № 1</w:t>
      </w:r>
      <w:r w:rsidR="00970C63" w:rsidRPr="00970C63">
        <w:rPr>
          <w:sz w:val="22"/>
          <w:szCs w:val="22"/>
        </w:rPr>
        <w:t>)</w:t>
      </w:r>
    </w:p>
    <w:p w:rsidR="00776016" w:rsidRPr="00970C63" w:rsidRDefault="00776016" w:rsidP="00970C63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gramStart"/>
      <w:r w:rsidRPr="00970C63">
        <w:rPr>
          <w:color w:val="000000"/>
          <w:sz w:val="22"/>
          <w:szCs w:val="22"/>
        </w:rPr>
        <w:t>При составлении данной рабочей программы за основу взяты:</w:t>
      </w:r>
      <w:proofErr w:type="gramEnd"/>
    </w:p>
    <w:p w:rsidR="00776016" w:rsidRPr="00970C63" w:rsidRDefault="00776016" w:rsidP="00970C63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>Программа по астрономии для 11 класса. Базовый уровень.</w:t>
      </w:r>
    </w:p>
    <w:p w:rsidR="00776016" w:rsidRPr="00970C63" w:rsidRDefault="00776016" w:rsidP="00970C63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proofErr w:type="gramStart"/>
      <w:r w:rsidRPr="00970C63">
        <w:rPr>
          <w:color w:val="000000"/>
          <w:sz w:val="22"/>
          <w:szCs w:val="22"/>
        </w:rPr>
        <w:t>Авторская рабочая программа (Астрономия.</w:t>
      </w:r>
      <w:proofErr w:type="gramEnd"/>
      <w:r w:rsidRPr="00970C63">
        <w:rPr>
          <w:color w:val="000000"/>
          <w:sz w:val="22"/>
          <w:szCs w:val="22"/>
        </w:rPr>
        <w:t xml:space="preserve"> Методическое пособие для 10-11 классов. Базовый уровень. // </w:t>
      </w:r>
      <w:proofErr w:type="gramStart"/>
      <w:r w:rsidRPr="00970C63">
        <w:rPr>
          <w:color w:val="000000"/>
          <w:sz w:val="22"/>
          <w:szCs w:val="22"/>
        </w:rPr>
        <w:t>Под ред</w:t>
      </w:r>
      <w:r w:rsidRPr="00970C63">
        <w:rPr>
          <w:color w:val="000000"/>
          <w:sz w:val="21"/>
          <w:szCs w:val="21"/>
        </w:rPr>
        <w:t xml:space="preserve">. </w:t>
      </w:r>
      <w:proofErr w:type="spellStart"/>
      <w:r w:rsidRPr="00970C63">
        <w:rPr>
          <w:color w:val="000000"/>
          <w:sz w:val="21"/>
          <w:szCs w:val="21"/>
        </w:rPr>
        <w:t>В.М.Чаругина</w:t>
      </w:r>
      <w:proofErr w:type="spellEnd"/>
      <w:r w:rsidRPr="00970C63">
        <w:rPr>
          <w:color w:val="000000"/>
          <w:sz w:val="21"/>
          <w:szCs w:val="21"/>
        </w:rPr>
        <w:t xml:space="preserve"> – М.: Просвещение, 2017.);</w:t>
      </w:r>
      <w:proofErr w:type="gramEnd"/>
    </w:p>
    <w:p w:rsidR="00776016" w:rsidRPr="00970C63" w:rsidRDefault="00776016" w:rsidP="00970C63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 xml:space="preserve">УМК «Сферы» по астрономии для 10-11 классов. </w:t>
      </w:r>
      <w:proofErr w:type="spellStart"/>
      <w:r w:rsidRPr="00970C63">
        <w:rPr>
          <w:color w:val="000000"/>
          <w:sz w:val="22"/>
          <w:szCs w:val="22"/>
        </w:rPr>
        <w:t>В.М.Чаругин</w:t>
      </w:r>
      <w:proofErr w:type="spellEnd"/>
      <w:r w:rsidRPr="00970C63">
        <w:rPr>
          <w:color w:val="000000"/>
          <w:sz w:val="22"/>
          <w:szCs w:val="22"/>
        </w:rPr>
        <w:t>. Базовый уровень.</w:t>
      </w:r>
    </w:p>
    <w:p w:rsidR="00776016" w:rsidRPr="00970C63" w:rsidRDefault="00776016" w:rsidP="00970C63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>Для реализации программного содержания курса используются следующие учебники:</w:t>
      </w:r>
    </w:p>
    <w:p w:rsidR="00243CDA" w:rsidRPr="00970C63" w:rsidRDefault="00776016" w:rsidP="00970C63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970C63">
        <w:rPr>
          <w:color w:val="000000"/>
          <w:sz w:val="22"/>
          <w:szCs w:val="22"/>
        </w:rPr>
        <w:t>[1] </w:t>
      </w:r>
      <w:proofErr w:type="spellStart"/>
      <w:r w:rsidRPr="00970C63">
        <w:rPr>
          <w:b/>
          <w:bCs/>
          <w:color w:val="000000"/>
          <w:sz w:val="22"/>
          <w:szCs w:val="22"/>
        </w:rPr>
        <w:t>Чаругин</w:t>
      </w:r>
      <w:proofErr w:type="spellEnd"/>
      <w:r w:rsidRPr="00970C63">
        <w:rPr>
          <w:b/>
          <w:bCs/>
          <w:color w:val="000000"/>
          <w:sz w:val="22"/>
          <w:szCs w:val="22"/>
        </w:rPr>
        <w:t>, В.М.</w:t>
      </w:r>
      <w:r w:rsidRPr="00970C63">
        <w:rPr>
          <w:color w:val="000000"/>
          <w:sz w:val="22"/>
          <w:szCs w:val="22"/>
        </w:rPr>
        <w:t> Астрономия. 10-11 классы: учеб</w:t>
      </w:r>
      <w:proofErr w:type="gramStart"/>
      <w:r w:rsidRPr="00970C63">
        <w:rPr>
          <w:color w:val="000000"/>
          <w:sz w:val="22"/>
          <w:szCs w:val="22"/>
        </w:rPr>
        <w:t>.</w:t>
      </w:r>
      <w:proofErr w:type="gramEnd"/>
      <w:r w:rsidRPr="00970C63">
        <w:rPr>
          <w:color w:val="000000"/>
          <w:sz w:val="22"/>
          <w:szCs w:val="22"/>
        </w:rPr>
        <w:t xml:space="preserve"> </w:t>
      </w:r>
      <w:proofErr w:type="gramStart"/>
      <w:r w:rsidRPr="00970C63">
        <w:rPr>
          <w:color w:val="000000"/>
          <w:sz w:val="22"/>
          <w:szCs w:val="22"/>
        </w:rPr>
        <w:t>д</w:t>
      </w:r>
      <w:proofErr w:type="gramEnd"/>
      <w:r w:rsidRPr="00970C63">
        <w:rPr>
          <w:color w:val="000000"/>
          <w:sz w:val="22"/>
          <w:szCs w:val="22"/>
        </w:rPr>
        <w:t xml:space="preserve">ля </w:t>
      </w:r>
      <w:proofErr w:type="spellStart"/>
      <w:r w:rsidRPr="00970C63">
        <w:rPr>
          <w:color w:val="000000"/>
          <w:sz w:val="22"/>
          <w:szCs w:val="22"/>
        </w:rPr>
        <w:t>общеобразоват</w:t>
      </w:r>
      <w:proofErr w:type="spellEnd"/>
      <w:r w:rsidRPr="00970C63">
        <w:rPr>
          <w:color w:val="000000"/>
          <w:sz w:val="22"/>
          <w:szCs w:val="22"/>
        </w:rPr>
        <w:t xml:space="preserve">. организаций: базовый уровень / В.М. </w:t>
      </w:r>
      <w:proofErr w:type="spellStart"/>
      <w:r w:rsidRPr="00970C63">
        <w:rPr>
          <w:color w:val="000000"/>
          <w:sz w:val="22"/>
          <w:szCs w:val="22"/>
        </w:rPr>
        <w:t>Чаруг</w:t>
      </w:r>
      <w:r w:rsidR="00970C63" w:rsidRPr="00970C63">
        <w:rPr>
          <w:color w:val="000000"/>
          <w:sz w:val="22"/>
          <w:szCs w:val="22"/>
        </w:rPr>
        <w:t>ин</w:t>
      </w:r>
      <w:proofErr w:type="spellEnd"/>
      <w:r w:rsidR="00970C63" w:rsidRPr="00970C63">
        <w:rPr>
          <w:color w:val="000000"/>
          <w:sz w:val="22"/>
          <w:szCs w:val="22"/>
        </w:rPr>
        <w:t>. – М.: Просвещение, 2018.</w:t>
      </w:r>
    </w:p>
    <w:p w:rsidR="00B74609" w:rsidRPr="00970C63" w:rsidRDefault="00B74609" w:rsidP="002D0D10">
      <w:pPr>
        <w:widowControl w:val="0"/>
        <w:jc w:val="center"/>
        <w:rPr>
          <w:b/>
          <w:bCs/>
          <w:iCs/>
          <w:color w:val="000000"/>
          <w:sz w:val="22"/>
          <w:szCs w:val="22"/>
        </w:rPr>
      </w:pPr>
      <w:r w:rsidRPr="00970C63">
        <w:rPr>
          <w:b/>
          <w:bCs/>
          <w:iCs/>
          <w:color w:val="000000"/>
          <w:sz w:val="22"/>
          <w:szCs w:val="22"/>
        </w:rPr>
        <w:t>Цели и задачи учебного предмета (курса):</w:t>
      </w:r>
    </w:p>
    <w:p w:rsidR="00B74609" w:rsidRPr="00970C63" w:rsidRDefault="00B74609" w:rsidP="002D0D10">
      <w:pPr>
        <w:jc w:val="both"/>
        <w:rPr>
          <w:sz w:val="22"/>
          <w:szCs w:val="22"/>
        </w:rPr>
      </w:pPr>
      <w:r w:rsidRPr="00970C63">
        <w:rPr>
          <w:sz w:val="22"/>
          <w:szCs w:val="22"/>
        </w:rPr>
        <w:t xml:space="preserve">   </w:t>
      </w:r>
      <w:r w:rsidRPr="00970C63">
        <w:rPr>
          <w:sz w:val="22"/>
          <w:szCs w:val="22"/>
        </w:rPr>
        <w:tab/>
        <w:t xml:space="preserve">Астрономия в школе - это курс, который, завершая физико-математическое образование выпускников средней школы, знакомит их с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 в безграничной Вселенной, о непрерывно происходящей эволюции нашей планеты, всех космических тел и их систем, а также самой Вселенной.  </w:t>
      </w:r>
    </w:p>
    <w:p w:rsidR="00B74609" w:rsidRPr="00970C63" w:rsidRDefault="00B74609" w:rsidP="002D0D10">
      <w:pPr>
        <w:ind w:firstLine="708"/>
        <w:jc w:val="both"/>
        <w:rPr>
          <w:sz w:val="22"/>
          <w:szCs w:val="22"/>
        </w:rPr>
      </w:pPr>
      <w:r w:rsidRPr="00970C63">
        <w:rPr>
          <w:sz w:val="22"/>
          <w:szCs w:val="22"/>
        </w:rPr>
        <w:t>Курс астрономии призван способствовать формированию современно научной картины мира, раскрывая развитие представлений о строении Вселенной как одной из важнейших сторон длительного и сложного пути познания человечеством окружающей природы и своего места в ней.</w:t>
      </w:r>
    </w:p>
    <w:p w:rsidR="00B74609" w:rsidRPr="00970C63" w:rsidRDefault="00B74609" w:rsidP="002D0D10">
      <w:pPr>
        <w:ind w:firstLine="708"/>
        <w:jc w:val="both"/>
        <w:rPr>
          <w:sz w:val="22"/>
          <w:szCs w:val="22"/>
        </w:rPr>
      </w:pPr>
      <w:r w:rsidRPr="00970C63">
        <w:rPr>
          <w:sz w:val="22"/>
          <w:szCs w:val="22"/>
        </w:rPr>
        <w:t xml:space="preserve">Главной задачей курса становится систематизация обширных сведений о природе небесных тел, объяснение существующих закономерностей и раскрытие физической сущности наблюдаемых </w:t>
      </w:r>
      <w:proofErr w:type="gramStart"/>
      <w:r w:rsidRPr="00970C63">
        <w:rPr>
          <w:sz w:val="22"/>
          <w:szCs w:val="22"/>
        </w:rPr>
        <w:t>закономерностей</w:t>
      </w:r>
      <w:proofErr w:type="gramEnd"/>
      <w:r w:rsidRPr="00970C63">
        <w:rPr>
          <w:sz w:val="22"/>
          <w:szCs w:val="22"/>
        </w:rPr>
        <w:t xml:space="preserve"> и раскрытие физической сущности наблюдаемых во Вселенной явлений.</w:t>
      </w:r>
    </w:p>
    <w:p w:rsidR="00B74609" w:rsidRPr="00970C63" w:rsidRDefault="00B74609" w:rsidP="002D0D10">
      <w:pPr>
        <w:ind w:firstLine="708"/>
        <w:jc w:val="both"/>
        <w:rPr>
          <w:sz w:val="22"/>
          <w:szCs w:val="22"/>
        </w:rPr>
      </w:pPr>
      <w:r w:rsidRPr="00970C63">
        <w:rPr>
          <w:sz w:val="22"/>
          <w:szCs w:val="22"/>
        </w:rPr>
        <w:t>Целями изучения астрономии на данном этапе обучения являются:</w:t>
      </w:r>
    </w:p>
    <w:p w:rsidR="00B74609" w:rsidRPr="00970C63" w:rsidRDefault="00B74609" w:rsidP="002D0D10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70C63">
        <w:rPr>
          <w:rFonts w:ascii="Times New Roman" w:hAnsi="Times New Roman"/>
          <w:lang w:eastAsia="ru-RU"/>
        </w:rPr>
        <w:t>Осознание принципиальной роли астрономии и познании фундаментальных законов природы и формировании современной естественнонаучной картины мира;</w:t>
      </w:r>
    </w:p>
    <w:p w:rsidR="00B74609" w:rsidRPr="00970C63" w:rsidRDefault="00B74609" w:rsidP="002D0D10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70C63">
        <w:rPr>
          <w:rFonts w:ascii="Times New Roman" w:hAnsi="Times New Roman"/>
          <w:lang w:eastAsia="ru-RU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B74609" w:rsidRPr="00970C63" w:rsidRDefault="00B74609" w:rsidP="002D0D10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70C63">
        <w:rPr>
          <w:rFonts w:ascii="Times New Roman" w:hAnsi="Times New Roman"/>
          <w:lang w:eastAsia="ru-RU"/>
        </w:rPr>
        <w:t xml:space="preserve">Овладение умениями объяснят видимое </w:t>
      </w:r>
      <w:proofErr w:type="gramStart"/>
      <w:r w:rsidRPr="00970C63">
        <w:rPr>
          <w:rFonts w:ascii="Times New Roman" w:hAnsi="Times New Roman"/>
          <w:lang w:eastAsia="ru-RU"/>
        </w:rPr>
        <w:t>положение</w:t>
      </w:r>
      <w:proofErr w:type="gramEnd"/>
      <w:r w:rsidRPr="00970C63">
        <w:rPr>
          <w:rFonts w:ascii="Times New Roman" w:hAnsi="Times New Roman"/>
          <w:lang w:eastAsia="ru-RU"/>
        </w:rPr>
        <w:t xml:space="preserve"> и движение небесных 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B74609" w:rsidRPr="00970C63" w:rsidRDefault="00B74609" w:rsidP="002D0D10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70C63">
        <w:rPr>
          <w:rFonts w:ascii="Times New Roman" w:hAnsi="Times New Roman"/>
          <w:lang w:eastAsia="ru-RU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B74609" w:rsidRPr="00970C63" w:rsidRDefault="00B74609" w:rsidP="002D0D10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70C63">
        <w:rPr>
          <w:rFonts w:ascii="Times New Roman" w:hAnsi="Times New Roman"/>
          <w:lang w:eastAsia="ru-RU"/>
        </w:rPr>
        <w:t>Использование приобретённых знаний и умений для решения практических задач повседневной жизни;</w:t>
      </w:r>
    </w:p>
    <w:p w:rsidR="00B74609" w:rsidRPr="00970C63" w:rsidRDefault="00B74609" w:rsidP="002D0D10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970C63">
        <w:rPr>
          <w:rFonts w:ascii="Times New Roman" w:hAnsi="Times New Roman"/>
          <w:lang w:eastAsia="ru-RU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B74609" w:rsidRDefault="00B74609" w:rsidP="002D0D10">
      <w:pPr>
        <w:autoSpaceDE w:val="0"/>
        <w:autoSpaceDN w:val="0"/>
        <w:adjustRightInd w:val="0"/>
        <w:jc w:val="center"/>
        <w:rPr>
          <w:rStyle w:val="ac"/>
          <w:iCs/>
        </w:rPr>
      </w:pPr>
    </w:p>
    <w:p w:rsidR="00B74609" w:rsidRPr="00343B54" w:rsidRDefault="00B74609" w:rsidP="00343B54">
      <w:pPr>
        <w:pStyle w:val="a6"/>
        <w:spacing w:before="0" w:beforeAutospacing="0" w:after="0" w:afterAutospacing="0"/>
        <w:jc w:val="center"/>
        <w:rPr>
          <w:bCs/>
          <w:iCs/>
        </w:rPr>
      </w:pPr>
      <w:r w:rsidRPr="00772E7D">
        <w:rPr>
          <w:rStyle w:val="ac"/>
          <w:iCs/>
        </w:rPr>
        <w:t>Планируемые   результаты освоения учебного предмета (курса):</w:t>
      </w:r>
    </w:p>
    <w:p w:rsidR="00B74609" w:rsidRPr="004B06A5" w:rsidRDefault="00B74609" w:rsidP="00E657D9">
      <w:pPr>
        <w:pStyle w:val="a3"/>
        <w:rPr>
          <w:bCs/>
          <w:color w:val="000000"/>
        </w:rPr>
      </w:pPr>
      <w:r w:rsidRPr="004B06A5">
        <w:rPr>
          <w:b/>
          <w:bCs/>
          <w:color w:val="000000"/>
        </w:rPr>
        <w:lastRenderedPageBreak/>
        <w:t>Личностные результаты</w:t>
      </w:r>
      <w:r w:rsidRPr="004B06A5">
        <w:rPr>
          <w:bCs/>
          <w:color w:val="000000"/>
        </w:rPr>
        <w:t xml:space="preserve">: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1) </w:t>
      </w:r>
      <w:proofErr w:type="spellStart"/>
      <w:r w:rsidRPr="004B06A5">
        <w:rPr>
          <w:bCs/>
          <w:color w:val="000000"/>
        </w:rPr>
        <w:t>сформированность</w:t>
      </w:r>
      <w:proofErr w:type="spellEnd"/>
      <w:r w:rsidRPr="004B06A5">
        <w:rPr>
          <w:bCs/>
          <w:color w:val="000000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2) </w:t>
      </w:r>
      <w:proofErr w:type="spellStart"/>
      <w:r w:rsidRPr="004B06A5">
        <w:rPr>
          <w:bCs/>
          <w:color w:val="000000"/>
        </w:rPr>
        <w:t>сформированность</w:t>
      </w:r>
      <w:proofErr w:type="spellEnd"/>
      <w:r w:rsidRPr="004B06A5">
        <w:rPr>
          <w:bCs/>
          <w:color w:val="000000"/>
        </w:rPr>
        <w:t xml:space="preserve"> основ саморазвития и самовоспитания; готовность и способность к самостоятельной, творческой и ответственной деятельности (образовательной, коммуникативной и др.);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3) </w:t>
      </w:r>
      <w:proofErr w:type="spellStart"/>
      <w:r w:rsidRPr="004B06A5">
        <w:rPr>
          <w:bCs/>
          <w:color w:val="000000"/>
        </w:rPr>
        <w:t>сформированность</w:t>
      </w:r>
      <w:proofErr w:type="spellEnd"/>
      <w:r w:rsidRPr="004B06A5">
        <w:rPr>
          <w:bCs/>
          <w:color w:val="000000"/>
        </w:rPr>
        <w:t xml:space="preserve"> навыков продуктивного сотрудничества со сверстниками, детьми старшего и младшего возраста, взрослыми в образовательной, общественно </w:t>
      </w:r>
      <w:proofErr w:type="spellStart"/>
      <w:r w:rsidRPr="004B06A5">
        <w:rPr>
          <w:bCs/>
          <w:color w:val="000000"/>
        </w:rPr>
        <w:t>полезной</w:t>
      </w:r>
      <w:proofErr w:type="gramStart"/>
      <w:r w:rsidRPr="004B06A5">
        <w:rPr>
          <w:bCs/>
          <w:color w:val="000000"/>
        </w:rPr>
        <w:t>,у</w:t>
      </w:r>
      <w:proofErr w:type="gramEnd"/>
      <w:r w:rsidRPr="004B06A5">
        <w:rPr>
          <w:bCs/>
          <w:color w:val="000000"/>
        </w:rPr>
        <w:t>чебно</w:t>
      </w:r>
      <w:proofErr w:type="spellEnd"/>
      <w:r w:rsidRPr="004B06A5">
        <w:rPr>
          <w:bCs/>
          <w:color w:val="000000"/>
        </w:rPr>
        <w:t xml:space="preserve">-исследовательской, учебно-инновационной и других видах деятельности;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4) готовность и способность к образованию и самообразованию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74609" w:rsidRPr="004B06A5" w:rsidRDefault="00B74609" w:rsidP="00E657D9">
      <w:pPr>
        <w:pStyle w:val="a3"/>
        <w:rPr>
          <w:b/>
          <w:bCs/>
          <w:color w:val="000000"/>
        </w:rPr>
      </w:pPr>
      <w:proofErr w:type="spellStart"/>
      <w:r w:rsidRPr="004B06A5">
        <w:rPr>
          <w:b/>
          <w:bCs/>
          <w:color w:val="000000"/>
        </w:rPr>
        <w:t>Метапредметные</w:t>
      </w:r>
      <w:proofErr w:type="spellEnd"/>
      <w:r w:rsidRPr="004B06A5">
        <w:rPr>
          <w:b/>
          <w:bCs/>
          <w:color w:val="000000"/>
        </w:rPr>
        <w:t xml:space="preserve"> результаты: 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1) умение самостоятельно определять цели и составлять планы, осознавая приоритетные и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второстепенные задачи; 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2) умение продуктивно общаться и взаимодействовать с коллегами по совместной деятельности, учитывать позиции </w:t>
      </w:r>
      <w:proofErr w:type="gramStart"/>
      <w:r w:rsidRPr="004B06A5">
        <w:rPr>
          <w:bCs/>
          <w:color w:val="000000"/>
        </w:rPr>
        <w:t>другого</w:t>
      </w:r>
      <w:proofErr w:type="gramEnd"/>
      <w:r w:rsidRPr="004B06A5">
        <w:rPr>
          <w:bCs/>
          <w:color w:val="000000"/>
        </w:rPr>
        <w:t xml:space="preserve">, эффективно разрешать конфликты;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3) владение навыками познавательной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4) готовность и способность к самостоятельной и ответственной информационной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5) умение самостоятельно оценивать и принимать решения, определяющие стратегию </w:t>
      </w:r>
    </w:p>
    <w:p w:rsidR="00B74609" w:rsidRPr="004B06A5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 xml:space="preserve">поведения, с учётом гражданских и нравственных ценностей; </w:t>
      </w:r>
    </w:p>
    <w:p w:rsidR="00B74609" w:rsidRDefault="00B74609" w:rsidP="00E657D9">
      <w:pPr>
        <w:pStyle w:val="a3"/>
        <w:jc w:val="both"/>
        <w:rPr>
          <w:bCs/>
          <w:color w:val="000000"/>
        </w:rPr>
      </w:pPr>
      <w:r w:rsidRPr="004B06A5">
        <w:rPr>
          <w:bCs/>
          <w:color w:val="000000"/>
        </w:rPr>
        <w:t>6)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включая составление текста и презентации материалов с использованием информационных и коммуникационных техн</w:t>
      </w:r>
      <w:r>
        <w:rPr>
          <w:bCs/>
          <w:color w:val="000000"/>
        </w:rPr>
        <w:t>ологий, участвовать в дискуссии.</w:t>
      </w:r>
    </w:p>
    <w:p w:rsidR="00B74609" w:rsidRDefault="00B74609" w:rsidP="00CA6116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 xml:space="preserve">Предметные результаты:  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Предметные результаты изучения темы </w:t>
      </w:r>
      <w:r>
        <w:rPr>
          <w:b/>
          <w:bCs/>
          <w:i/>
          <w:color w:val="000000"/>
        </w:rPr>
        <w:t>«Практические основы астрономии»</w:t>
      </w:r>
      <w:r>
        <w:rPr>
          <w:bCs/>
          <w:color w:val="000000"/>
        </w:rPr>
        <w:t xml:space="preserve"> позволяют: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воспроизводить определения терминов и понятий (созвездие, высота и кульминация звёзд и Солнца, эклиптика, местное, поясное, летнее и зимнее время);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объяснять необходимость введения високосных лет и нового календарного стиля;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объяснять наблюдаемые невооружённым глазом движения звёзд и Солнца на различных географических широтах, движение и фазы Луны, причины затмений Луны и Солнца;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применять звёздную карту для поиска на небе определённых созвездий и звёзд. </w:t>
      </w:r>
      <w:r w:rsidRPr="00CA6116">
        <w:rPr>
          <w:b/>
          <w:bCs/>
          <w:color w:val="000000"/>
        </w:rPr>
        <w:t>Предметные результаты</w:t>
      </w:r>
      <w:r>
        <w:rPr>
          <w:bCs/>
          <w:color w:val="000000"/>
        </w:rPr>
        <w:t xml:space="preserve"> изучения темы «</w:t>
      </w:r>
      <w:r w:rsidRPr="00CA6116">
        <w:rPr>
          <w:b/>
          <w:bCs/>
          <w:i/>
          <w:color w:val="000000"/>
        </w:rPr>
        <w:t>Строение Солнечной системы»</w:t>
      </w:r>
      <w:r>
        <w:rPr>
          <w:bCs/>
          <w:color w:val="000000"/>
        </w:rPr>
        <w:t xml:space="preserve"> позволяют: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воспроизводить исторические сведения о становлении и развитии гелиоцентрической системы мира;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воспроизводить определения терминов и понятий (конфигурация планет, синодический и сидерический периоды обращения планет, горизонтальный параллакс, угловые размеры объекта, астрономическая единица);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вычислять расстояние до планет по горизонтальному параллаксу, а их размеры — по угловым размерам и расстоянию;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формулировать законы Кеплера, определять массы планет на основе третьего (уточнённого) закона Кеплера;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описывать особенности движения тел Солнечной системы под действием сил тяготения по орбитам с различным эксцентриситетом;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объяснять причины возникновения приливов на Земле и возмущений в движении тел Солнечной системы;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— характеризовать особенности движения и манёвров космических аппаратов для исследования тел Солнечной системы.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 w:rsidRPr="00CA6116">
        <w:rPr>
          <w:b/>
          <w:bCs/>
          <w:color w:val="000000"/>
        </w:rPr>
        <w:t>Предметные результаты</w:t>
      </w:r>
      <w:r>
        <w:rPr>
          <w:bCs/>
          <w:color w:val="000000"/>
        </w:rPr>
        <w:t xml:space="preserve"> изучения темы </w:t>
      </w:r>
      <w:r>
        <w:rPr>
          <w:b/>
          <w:bCs/>
          <w:i/>
          <w:color w:val="000000"/>
        </w:rPr>
        <w:t>«Природа тел Солнечной системы»</w:t>
      </w:r>
      <w:r>
        <w:rPr>
          <w:bCs/>
          <w:color w:val="000000"/>
        </w:rPr>
        <w:t xml:space="preserve"> позволяют: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>— определять и различать понятия (Солнечная система, планета, её спутники, планеты земной группы, планеты-гиганты, кольца планет, малые тела, астероиды, планеты-карлики, кометы, метеоры, болиды, метеориты);</w:t>
      </w:r>
      <w:proofErr w:type="gramEnd"/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описывать природу Луны и объяснять причины её отличия от Земли;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перечислять существенные различия природы двух групп планет и объяснять причины их возникновения;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проводить сравнение Меркурия, Венеры и Марса с Землёй по рельефу поверхности и составу атмосфер, указывать следы эволюционных изменений природы этих планет;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объяснять механизм парникового эффекта и его значение для формирования и сохранения уникальной природы Земли;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описывать характерные особенности природы планет-гигантов, их спутников и колец; 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характеризовать природу малых тел Солнечной системы и объяснять причины их значительных различий; 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описывать явления метеора и болида, объяснять процессы, которые происходят при движении тел, влетающих в атмосферу планеты с космической скоростью; 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описывать последствия падения на Землю крупных метеоритов; 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объяснять сущность </w:t>
      </w:r>
      <w:proofErr w:type="spellStart"/>
      <w:r>
        <w:rPr>
          <w:bCs/>
          <w:color w:val="000000"/>
        </w:rPr>
        <w:t>астероидно</w:t>
      </w:r>
      <w:proofErr w:type="spellEnd"/>
      <w:r>
        <w:rPr>
          <w:bCs/>
          <w:color w:val="000000"/>
        </w:rPr>
        <w:t>-кометной опасности, возможности и способы её предотвращения.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 w:rsidRPr="00CA6116">
        <w:rPr>
          <w:b/>
          <w:bCs/>
          <w:color w:val="000000"/>
        </w:rPr>
        <w:t>Предметные результаты</w:t>
      </w:r>
      <w:r>
        <w:rPr>
          <w:bCs/>
          <w:color w:val="000000"/>
        </w:rPr>
        <w:t xml:space="preserve"> освоения темы </w:t>
      </w:r>
      <w:r>
        <w:rPr>
          <w:b/>
          <w:bCs/>
          <w:i/>
          <w:color w:val="000000"/>
        </w:rPr>
        <w:t>«Солнце и звезды»</w:t>
      </w:r>
      <w:r>
        <w:rPr>
          <w:bCs/>
          <w:color w:val="000000"/>
        </w:rPr>
        <w:t xml:space="preserve"> позволяют: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определять и различать понятия (звезда, модель звезды, светимость, парсек, световой год);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характеризовать физическое состояние вещества Солнца и звёзд и источники их энергии;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описывать внутреннее строение Солнца и способы передачи энергии из центра к поверхности;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объяснять механизм возникновения на Солнце грануляции и пятен;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описывать наблюдаемые проявления солнечной активности и их влияние на Землю;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вычислять расстояние до звёзд по годичному параллаксу;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называть основные отличительные особенности звёзд различных последовательностей на диаграмме «спектр — светимость»;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сравнивать модели различных типов звёзд с моделью Солнца;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объяснять причины изменения светимости переменных звёзд;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описывать механизм вспышек новых и сверхновых;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оценивать время существования звёзд в зависимости от их массы;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описывать этапы формирования и эволюции звезды;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характеризовать физические особенности объектов, возникающих на конечной стадии эволюции звёзд: белых карликов, нейтронных звёзд и черных дыр.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 w:rsidRPr="00CA6116">
        <w:rPr>
          <w:b/>
          <w:bCs/>
          <w:color w:val="000000"/>
        </w:rPr>
        <w:t>Предметные результаты</w:t>
      </w:r>
      <w:r>
        <w:rPr>
          <w:bCs/>
          <w:color w:val="000000"/>
        </w:rPr>
        <w:t xml:space="preserve"> изучения темы </w:t>
      </w:r>
      <w:r>
        <w:rPr>
          <w:b/>
          <w:bCs/>
          <w:i/>
          <w:color w:val="000000"/>
        </w:rPr>
        <w:t>«Строение и эволюция Вселенной»</w:t>
      </w:r>
      <w:r>
        <w:rPr>
          <w:bCs/>
          <w:color w:val="000000"/>
        </w:rPr>
        <w:t xml:space="preserve"> позволяют: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объяснять смысл понятий (космология, Вселенная, модель Вселенной, Большой взрыв, реликтовое излучение);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характеризовать основные параметры Галактики (размеры, состав, структура и кинематика);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определять расстояние до звёздных скоплений и галактик по цефеидам на основе зависимости «период — светимость»;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распознавать типы галактик (спиральные, эллиптические, неправильные); 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сравнивать выводы А. Эйнштейна и А. А. Фридмана относительно модели Вселенной;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обосновывать справедливость модели Фридмана результатами наблюдений «красного смещения» в спектрах галактик;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формулировать закон Хаббла;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определять расстояние до галактик на основе закона Хаббла; по светимости сверхновых; 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оценивать возраст Вселенной на основе постоянной Хаббла;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— интерпретировать обнаружение реликтового излучения как свидетельство в пользу гипотезы горячей Вселенной;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классифицировать основные периоды эволюции Вселенной с момента начала её расширения — Большого взрыва;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 xml:space="preserve">— интерпретировать современные данные об ускорении расширения Вселенной как результата действия </w:t>
      </w:r>
      <w:proofErr w:type="spellStart"/>
      <w:r>
        <w:rPr>
          <w:bCs/>
          <w:color w:val="000000"/>
        </w:rPr>
        <w:t>антитяготения</w:t>
      </w:r>
      <w:proofErr w:type="spellEnd"/>
      <w:r>
        <w:rPr>
          <w:bCs/>
          <w:color w:val="000000"/>
        </w:rPr>
        <w:t xml:space="preserve"> «темной энергии» — вида материи, природа которой ещё неизвестна.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 w:rsidRPr="00CA6116">
        <w:rPr>
          <w:b/>
          <w:bCs/>
          <w:color w:val="000000"/>
        </w:rPr>
        <w:t>Предметные результаты</w:t>
      </w:r>
      <w:r>
        <w:rPr>
          <w:bCs/>
          <w:color w:val="000000"/>
        </w:rPr>
        <w:t xml:space="preserve"> </w:t>
      </w:r>
      <w:r>
        <w:rPr>
          <w:b/>
          <w:bCs/>
          <w:i/>
          <w:color w:val="000000"/>
        </w:rPr>
        <w:t>«Жизнь и разум во Вселенной»</w:t>
      </w:r>
      <w:r>
        <w:rPr>
          <w:bCs/>
          <w:color w:val="000000"/>
        </w:rPr>
        <w:t xml:space="preserve"> позволяют: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  <w:r>
        <w:rPr>
          <w:bCs/>
          <w:color w:val="000000"/>
        </w:rPr>
        <w:t>— систематизировать знания о методах исследования и современном состоянии проблемы существования жизни во Вселенной. Обеспечить достижение планируемых результатов освоения основной образовательной программы, создать основу для самостоятельного успешного усвоения обучающимися новых знаний, умений, видов и способов деятельности должен системно-</w:t>
      </w:r>
      <w:proofErr w:type="spellStart"/>
      <w:r>
        <w:rPr>
          <w:bCs/>
          <w:color w:val="000000"/>
        </w:rPr>
        <w:t>деятельностный</w:t>
      </w:r>
      <w:proofErr w:type="spellEnd"/>
      <w:r>
        <w:rPr>
          <w:bCs/>
          <w:color w:val="000000"/>
        </w:rPr>
        <w:t xml:space="preserve"> подход. В соответствии с этим подходом именно активность обучающихся признается основой достижения развивающих целей образования — знания не передаются в готовом виде, а добываются учащимися в процессе познавательной деятельности.</w:t>
      </w:r>
    </w:p>
    <w:p w:rsidR="00B74609" w:rsidRDefault="00B74609" w:rsidP="00CA6116">
      <w:pPr>
        <w:pStyle w:val="a3"/>
        <w:jc w:val="both"/>
        <w:rPr>
          <w:bCs/>
          <w:color w:val="000000"/>
        </w:rPr>
      </w:pPr>
    </w:p>
    <w:p w:rsidR="00B74609" w:rsidRPr="00A90485" w:rsidRDefault="00B74609" w:rsidP="004B06A5">
      <w:pPr>
        <w:jc w:val="center"/>
        <w:rPr>
          <w:b/>
        </w:rPr>
      </w:pPr>
      <w:r>
        <w:rPr>
          <w:b/>
        </w:rPr>
        <w:t>Р</w:t>
      </w:r>
      <w:r w:rsidRPr="00A90485">
        <w:rPr>
          <w:b/>
        </w:rPr>
        <w:t xml:space="preserve">АЗДЕЛ </w:t>
      </w:r>
      <w:r>
        <w:rPr>
          <w:b/>
        </w:rPr>
        <w:t>II</w:t>
      </w:r>
    </w:p>
    <w:p w:rsidR="00B74609" w:rsidRDefault="00B74609" w:rsidP="004B06A5">
      <w:pPr>
        <w:autoSpaceDE w:val="0"/>
        <w:autoSpaceDN w:val="0"/>
        <w:adjustRightInd w:val="0"/>
        <w:jc w:val="center"/>
        <w:rPr>
          <w:rFonts w:cs="Mangal"/>
          <w:b/>
          <w:lang w:bidi="sd-Deva-IN"/>
        </w:rPr>
      </w:pPr>
      <w:r w:rsidRPr="00CF2831">
        <w:rPr>
          <w:rFonts w:cs="Mangal"/>
          <w:b/>
          <w:lang w:bidi="sd-Deva-IN"/>
        </w:rPr>
        <w:t>СОДЕРЖАНИЕ УЧЕБНОГО ПРЕДМЕТА (КУРСА)</w:t>
      </w:r>
    </w:p>
    <w:p w:rsidR="00B74609" w:rsidRPr="00ED4876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Введение </w:t>
      </w:r>
      <w:r>
        <w:rPr>
          <w:b/>
          <w:lang w:eastAsia="en-US"/>
        </w:rPr>
        <w:t>(1ч.)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lang w:eastAsia="en-US"/>
        </w:rPr>
      </w:pPr>
      <w:r w:rsidRPr="00ED4876">
        <w:rPr>
          <w:lang w:eastAsia="en-US"/>
        </w:rPr>
        <w:t xml:space="preserve">Введение в астрономию </w:t>
      </w:r>
    </w:p>
    <w:p w:rsidR="00B74609" w:rsidRPr="00ED4876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Астрометрия </w:t>
      </w:r>
      <w:r>
        <w:rPr>
          <w:b/>
          <w:lang w:eastAsia="en-US"/>
        </w:rPr>
        <w:t>(5ч.)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b/>
          <w:u w:val="single"/>
          <w:lang w:eastAsia="en-US"/>
        </w:rPr>
      </w:pPr>
      <w:r w:rsidRPr="00ED4876">
        <w:rPr>
          <w:lang w:eastAsia="en-US"/>
        </w:rPr>
        <w:t>Звёздное небо. Небесные координаты. Видимое движение планет и Солнца. Движение Луны и затмения. Время и календарь</w:t>
      </w:r>
      <w:r w:rsidRPr="00ED4876">
        <w:rPr>
          <w:u w:val="single"/>
          <w:lang w:eastAsia="en-US"/>
        </w:rPr>
        <w:t>.</w:t>
      </w:r>
      <w:r w:rsidRPr="00ED4876">
        <w:rPr>
          <w:b/>
          <w:u w:val="single"/>
          <w:lang w:eastAsia="en-US"/>
        </w:rPr>
        <w:t xml:space="preserve"> </w:t>
      </w:r>
    </w:p>
    <w:p w:rsidR="00B74609" w:rsidRPr="00ED4876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Небесная механика </w:t>
      </w:r>
      <w:r>
        <w:rPr>
          <w:b/>
          <w:lang w:eastAsia="en-US"/>
        </w:rPr>
        <w:t>(3ч.)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lang w:eastAsia="en-US"/>
        </w:rPr>
      </w:pPr>
      <w:r w:rsidRPr="00ED4876">
        <w:rPr>
          <w:lang w:eastAsia="en-US"/>
        </w:rPr>
        <w:t>Система мира. Законы Кеплера движения планет. Космические скорости и межпланетные перелёты.</w:t>
      </w:r>
    </w:p>
    <w:p w:rsidR="00B74609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Строение солнечной системы </w:t>
      </w:r>
      <w:r>
        <w:rPr>
          <w:b/>
          <w:lang w:eastAsia="en-US"/>
        </w:rPr>
        <w:t>(7ч.)</w:t>
      </w:r>
    </w:p>
    <w:p w:rsidR="00B74609" w:rsidRPr="00ED4876" w:rsidRDefault="00B74609" w:rsidP="00343B54">
      <w:pPr>
        <w:spacing w:line="276" w:lineRule="auto"/>
        <w:ind w:firstLine="708"/>
        <w:jc w:val="both"/>
        <w:rPr>
          <w:lang w:eastAsia="en-US"/>
        </w:rPr>
      </w:pPr>
      <w:r w:rsidRPr="00ED4876">
        <w:rPr>
          <w:lang w:eastAsia="en-US"/>
        </w:rPr>
        <w:t xml:space="preserve">Современные представления о строении и составе Солнечной системе. Планета Земля. </w:t>
      </w:r>
      <w:r>
        <w:rPr>
          <w:lang w:eastAsia="en-US"/>
        </w:rPr>
        <w:t>Луна и её</w:t>
      </w:r>
      <w:r w:rsidRPr="00ED4876">
        <w:rPr>
          <w:lang w:eastAsia="en-US"/>
        </w:rPr>
        <w:t xml:space="preserve"> влияние на Землю. Планеты земной группы. Планеты-гиганты. Планеты-карлики. Малые тела Солнечной системы. Современные представления о происхождении Солнечной системы.</w:t>
      </w:r>
    </w:p>
    <w:p w:rsidR="00B74609" w:rsidRPr="00ED4876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 </w:t>
      </w:r>
      <w:r w:rsidRPr="00EC555B">
        <w:rPr>
          <w:b/>
          <w:lang w:eastAsia="en-US"/>
        </w:rPr>
        <w:t>Астрофизика</w:t>
      </w:r>
      <w:r>
        <w:rPr>
          <w:b/>
          <w:lang w:eastAsia="en-US"/>
        </w:rPr>
        <w:t xml:space="preserve"> и звё</w:t>
      </w:r>
      <w:r w:rsidRPr="00ED4876">
        <w:rPr>
          <w:b/>
          <w:lang w:eastAsia="en-US"/>
        </w:rPr>
        <w:t xml:space="preserve">здная астрономия </w:t>
      </w:r>
      <w:r>
        <w:rPr>
          <w:b/>
          <w:lang w:eastAsia="en-US"/>
        </w:rPr>
        <w:t>(7ч.)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b/>
          <w:lang w:eastAsia="en-US"/>
        </w:rPr>
      </w:pPr>
      <w:r w:rsidRPr="00ED4876">
        <w:rPr>
          <w:lang w:eastAsia="en-US"/>
        </w:rPr>
        <w:t>Методы астрофизических исследований. Солнце.</w:t>
      </w:r>
      <w:r>
        <w:rPr>
          <w:lang w:eastAsia="en-US"/>
        </w:rPr>
        <w:t xml:space="preserve"> Внутреннее строение</w:t>
      </w:r>
      <w:r w:rsidRPr="00ED4876">
        <w:rPr>
          <w:lang w:eastAsia="en-US"/>
        </w:rPr>
        <w:t xml:space="preserve"> и источник энергии Солнца. Основные характеристики звёзд. Белые карлики, нейтронные звёзды, пульсары и чёрные дыры. Двойные, кратные и переменные звёзды. Новые и сверхновые звёзды. Эволюция звёзд: рождение, жизнь и смерть звёзд</w:t>
      </w:r>
      <w:r w:rsidRPr="00EC555B">
        <w:rPr>
          <w:b/>
          <w:lang w:eastAsia="en-US"/>
        </w:rPr>
        <w:t>.</w:t>
      </w:r>
    </w:p>
    <w:p w:rsidR="00B74609" w:rsidRPr="00ED4876" w:rsidRDefault="00B74609" w:rsidP="00EC555B">
      <w:pPr>
        <w:spacing w:line="276" w:lineRule="auto"/>
        <w:jc w:val="both"/>
        <w:rPr>
          <w:lang w:eastAsia="en-US"/>
        </w:rPr>
      </w:pPr>
      <w:r w:rsidRPr="00ED4876">
        <w:rPr>
          <w:b/>
          <w:lang w:eastAsia="en-US"/>
        </w:rPr>
        <w:t xml:space="preserve">Млечный Путь </w:t>
      </w:r>
      <w:r>
        <w:rPr>
          <w:b/>
          <w:lang w:eastAsia="en-US"/>
        </w:rPr>
        <w:t>(3ч.)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lang w:eastAsia="en-US"/>
        </w:rPr>
      </w:pPr>
      <w:r w:rsidRPr="00ED4876">
        <w:rPr>
          <w:lang w:eastAsia="en-US"/>
        </w:rPr>
        <w:t xml:space="preserve">Газ и пыль в Галактике. Рассеянные и шаровые звёздные скопления. </w:t>
      </w:r>
      <w:r>
        <w:rPr>
          <w:lang w:eastAsia="en-US"/>
        </w:rPr>
        <w:t>Сверхмассивная чё</w:t>
      </w:r>
      <w:r w:rsidRPr="00ED4876">
        <w:rPr>
          <w:lang w:eastAsia="en-US"/>
        </w:rPr>
        <w:t>рная дыра в центре Млечного пути.</w:t>
      </w:r>
    </w:p>
    <w:p w:rsidR="00B74609" w:rsidRPr="00ED4876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Галактики </w:t>
      </w:r>
      <w:r>
        <w:rPr>
          <w:b/>
          <w:lang w:eastAsia="en-US"/>
        </w:rPr>
        <w:t>(3ч.)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b/>
          <w:lang w:eastAsia="en-US"/>
        </w:rPr>
      </w:pPr>
      <w:r w:rsidRPr="00ED4876">
        <w:rPr>
          <w:lang w:eastAsia="en-US"/>
        </w:rPr>
        <w:t>Классификация галактик. Активные галактики и квазары. Скопления галактик</w:t>
      </w:r>
      <w:r w:rsidRPr="00ED4876">
        <w:rPr>
          <w:b/>
          <w:lang w:eastAsia="en-US"/>
        </w:rPr>
        <w:t xml:space="preserve">. </w:t>
      </w:r>
    </w:p>
    <w:p w:rsidR="00B74609" w:rsidRPr="00ED4876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Строение и эволюция Вселенной </w:t>
      </w:r>
      <w:r>
        <w:rPr>
          <w:b/>
          <w:lang w:eastAsia="en-US"/>
        </w:rPr>
        <w:t>(2ч.)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lang w:eastAsia="en-US"/>
        </w:rPr>
      </w:pPr>
      <w:r w:rsidRPr="00ED4876">
        <w:rPr>
          <w:lang w:eastAsia="en-US"/>
        </w:rPr>
        <w:t>Конечность и бесконечность Вселенной. Расширяющаяся Вселенная. Модель «горячей Вселенной» и реликтовое излучение.</w:t>
      </w:r>
    </w:p>
    <w:p w:rsidR="00B74609" w:rsidRDefault="00B74609" w:rsidP="00EC555B">
      <w:pPr>
        <w:spacing w:line="276" w:lineRule="auto"/>
        <w:jc w:val="both"/>
        <w:rPr>
          <w:b/>
          <w:lang w:eastAsia="en-US"/>
        </w:rPr>
      </w:pPr>
      <w:r w:rsidRPr="00ED4876">
        <w:rPr>
          <w:b/>
          <w:lang w:eastAsia="en-US"/>
        </w:rPr>
        <w:t xml:space="preserve">Современные проблемы астрономии </w:t>
      </w:r>
      <w:r>
        <w:rPr>
          <w:b/>
          <w:lang w:eastAsia="en-US"/>
        </w:rPr>
        <w:t>(3ч.)</w:t>
      </w:r>
    </w:p>
    <w:p w:rsidR="00B74609" w:rsidRPr="00ED4876" w:rsidRDefault="00B74609" w:rsidP="00EC555B">
      <w:pPr>
        <w:spacing w:line="276" w:lineRule="auto"/>
        <w:ind w:firstLine="708"/>
        <w:jc w:val="both"/>
        <w:rPr>
          <w:lang w:eastAsia="en-US"/>
        </w:rPr>
      </w:pPr>
      <w:r w:rsidRPr="00ED4876">
        <w:rPr>
          <w:lang w:eastAsia="en-US"/>
        </w:rPr>
        <w:t xml:space="preserve">Ускоренное расширение Вселенной и тёмная энергия. Обнаружение планет возле других звёзд. Поиски жизни и разума во Вселенной. </w:t>
      </w:r>
    </w:p>
    <w:p w:rsidR="00B74609" w:rsidRDefault="00B74609" w:rsidP="00EC555B">
      <w:pPr>
        <w:spacing w:line="276" w:lineRule="auto"/>
        <w:jc w:val="both"/>
        <w:rPr>
          <w:lang w:eastAsia="en-US"/>
        </w:rPr>
      </w:pPr>
    </w:p>
    <w:p w:rsidR="001641C5" w:rsidRDefault="001641C5" w:rsidP="00EC555B">
      <w:pPr>
        <w:spacing w:line="276" w:lineRule="auto"/>
        <w:jc w:val="both"/>
        <w:rPr>
          <w:lang w:eastAsia="en-US"/>
        </w:rPr>
      </w:pPr>
    </w:p>
    <w:p w:rsidR="001641C5" w:rsidRDefault="001641C5" w:rsidP="00EC555B">
      <w:pPr>
        <w:spacing w:line="276" w:lineRule="auto"/>
        <w:jc w:val="both"/>
        <w:rPr>
          <w:lang w:eastAsia="en-US"/>
        </w:rPr>
      </w:pPr>
    </w:p>
    <w:p w:rsidR="00B74609" w:rsidRDefault="00B74609" w:rsidP="00F71BFF">
      <w:pPr>
        <w:rPr>
          <w:b/>
        </w:rPr>
      </w:pPr>
      <w:r w:rsidRPr="005A0C7E">
        <w:rPr>
          <w:b/>
        </w:rPr>
        <w:t>Учебно-методическое обеспечение</w:t>
      </w:r>
      <w:r>
        <w:rPr>
          <w:b/>
        </w:rPr>
        <w:t>:</w:t>
      </w:r>
    </w:p>
    <w:p w:rsidR="00B74609" w:rsidRDefault="00B74609" w:rsidP="00F71BFF">
      <w:pPr>
        <w:rPr>
          <w:b/>
        </w:rPr>
      </w:pPr>
    </w:p>
    <w:p w:rsidR="00B74609" w:rsidRPr="00134393" w:rsidRDefault="00B74609" w:rsidP="00F71BFF">
      <w:pPr>
        <w:spacing w:line="240" w:lineRule="exact"/>
        <w:jc w:val="both"/>
        <w:rPr>
          <w:b/>
          <w:color w:val="000000"/>
        </w:rPr>
      </w:pPr>
      <w:r>
        <w:rPr>
          <w:b/>
        </w:rPr>
        <w:t xml:space="preserve">1. </w:t>
      </w:r>
      <w:r w:rsidRPr="00A90485">
        <w:rPr>
          <w:b/>
        </w:rPr>
        <w:t>Учебник:</w:t>
      </w:r>
      <w:r>
        <w:rPr>
          <w:b/>
          <w:color w:val="000000"/>
        </w:rPr>
        <w:t xml:space="preserve"> </w:t>
      </w:r>
      <w:r>
        <w:rPr>
          <w:b/>
        </w:rPr>
        <w:t>Астрономия</w:t>
      </w:r>
      <w:r w:rsidRPr="00A90485">
        <w:rPr>
          <w:b/>
        </w:rPr>
        <w:t xml:space="preserve">. </w:t>
      </w:r>
      <w:r w:rsidRPr="00F71BFF">
        <w:t>10-11 классы: учебник для</w:t>
      </w:r>
      <w:r>
        <w:t xml:space="preserve"> общеобразовательных учреждений: базовый уровень/ </w:t>
      </w:r>
      <w:proofErr w:type="spellStart"/>
      <w:r>
        <w:t>В.М.Чаругин</w:t>
      </w:r>
      <w:proofErr w:type="spellEnd"/>
      <w:r>
        <w:t>.</w:t>
      </w:r>
      <w:r w:rsidRPr="00F71BFF">
        <w:t xml:space="preserve"> </w:t>
      </w:r>
      <w:r>
        <w:t>- М: Просвещение, 2018</w:t>
      </w:r>
    </w:p>
    <w:p w:rsidR="00B74609" w:rsidRDefault="00B74609" w:rsidP="00F71BFF">
      <w:pPr>
        <w:rPr>
          <w:b/>
        </w:rPr>
      </w:pPr>
      <w:r>
        <w:rPr>
          <w:b/>
        </w:rPr>
        <w:t xml:space="preserve">2. Учебно-методический комплекс </w:t>
      </w:r>
      <w:proofErr w:type="spellStart"/>
      <w:r>
        <w:rPr>
          <w:b/>
        </w:rPr>
        <w:t>В.М.Чаругина</w:t>
      </w:r>
      <w:proofErr w:type="spellEnd"/>
      <w:r>
        <w:rPr>
          <w:b/>
        </w:rPr>
        <w:t xml:space="preserve"> по астрономии. </w:t>
      </w:r>
    </w:p>
    <w:p w:rsidR="00B74609" w:rsidRDefault="00B74609" w:rsidP="00ED4876">
      <w:pPr>
        <w:jc w:val="both"/>
      </w:pPr>
      <w:r w:rsidRPr="00134393">
        <w:rPr>
          <w:b/>
          <w:lang w:eastAsia="en-US"/>
        </w:rPr>
        <w:t>3.</w:t>
      </w:r>
      <w:r>
        <w:rPr>
          <w:lang w:eastAsia="en-US"/>
        </w:rPr>
        <w:t xml:space="preserve"> </w:t>
      </w:r>
      <w:r w:rsidRPr="00134393">
        <w:rPr>
          <w:b/>
        </w:rPr>
        <w:t>Астрономия.</w:t>
      </w:r>
      <w:r>
        <w:t xml:space="preserve"> Методическое пособие 10–11 классы. Базовый уровень: учеб пособие для учителей </w:t>
      </w:r>
      <w:proofErr w:type="spellStart"/>
      <w:r>
        <w:t>общеобразоват</w:t>
      </w:r>
      <w:proofErr w:type="spellEnd"/>
      <w:r>
        <w:t>. организаций. — М.</w:t>
      </w:r>
      <w:proofErr w:type="gramStart"/>
      <w:r>
        <w:t xml:space="preserve"> :</w:t>
      </w:r>
      <w:proofErr w:type="gramEnd"/>
      <w:r>
        <w:t xml:space="preserve"> Просвещение, 2017</w:t>
      </w:r>
    </w:p>
    <w:p w:rsidR="00B74609" w:rsidRDefault="00B74609" w:rsidP="00ED4876">
      <w:pPr>
        <w:jc w:val="both"/>
      </w:pPr>
    </w:p>
    <w:p w:rsidR="00B74609" w:rsidRPr="00CF2831" w:rsidRDefault="00B74609" w:rsidP="00ED4876">
      <w:pPr>
        <w:ind w:firstLine="708"/>
        <w:jc w:val="center"/>
        <w:rPr>
          <w:b/>
        </w:rPr>
      </w:pPr>
      <w:r w:rsidRPr="00CF2831">
        <w:rPr>
          <w:b/>
        </w:rPr>
        <w:t>Формы организации учебных занятий, основных видов учебной деятельности.</w:t>
      </w:r>
    </w:p>
    <w:p w:rsidR="00B74609" w:rsidRPr="00CF2831" w:rsidRDefault="00B74609" w:rsidP="00ED4876">
      <w:pPr>
        <w:jc w:val="both"/>
      </w:pPr>
      <w:r w:rsidRPr="00CF2831">
        <w:t xml:space="preserve">По организации обучения: </w:t>
      </w:r>
      <w:proofErr w:type="gramStart"/>
      <w:r w:rsidRPr="00CF2831">
        <w:t>очная</w:t>
      </w:r>
      <w:proofErr w:type="gramEnd"/>
      <w:r w:rsidRPr="00CF2831">
        <w:t>.</w:t>
      </w:r>
    </w:p>
    <w:p w:rsidR="00B74609" w:rsidRPr="00CF2831" w:rsidRDefault="00B74609" w:rsidP="00307EAF">
      <w:proofErr w:type="gramStart"/>
      <w:r w:rsidRPr="00CF2831">
        <w:t>По количеству учащихся: коллективная (фронтальная), индивидуальная, групповая (индивидуально-групповая, кооперативно-групповая, дифференцированно-групповая, парная).</w:t>
      </w:r>
      <w:proofErr w:type="gramEnd"/>
    </w:p>
    <w:p w:rsidR="00B74609" w:rsidRPr="00CF2831" w:rsidRDefault="00B74609" w:rsidP="00ED4876">
      <w:pPr>
        <w:tabs>
          <w:tab w:val="left" w:pos="6134"/>
        </w:tabs>
        <w:jc w:val="both"/>
      </w:pPr>
      <w:r w:rsidRPr="00CF2831">
        <w:t>По продолжительности: академический час (45 мин).</w:t>
      </w:r>
      <w:r w:rsidRPr="00CF2831">
        <w:tab/>
      </w:r>
    </w:p>
    <w:p w:rsidR="00B74609" w:rsidRPr="00CF2831" w:rsidRDefault="00B74609" w:rsidP="00ED4876">
      <w:pPr>
        <w:jc w:val="both"/>
      </w:pPr>
      <w:r w:rsidRPr="00CF2831">
        <w:t xml:space="preserve">По специфике взаимодействия педагога и учащихся: </w:t>
      </w:r>
      <w:proofErr w:type="gramStart"/>
      <w:r w:rsidRPr="00CF2831">
        <w:t>классно-урочная</w:t>
      </w:r>
      <w:proofErr w:type="gramEnd"/>
      <w:r w:rsidRPr="00CF2831">
        <w:t>.</w:t>
      </w:r>
    </w:p>
    <w:p w:rsidR="00B74609" w:rsidRPr="00A90485" w:rsidRDefault="00B74609" w:rsidP="00ED4876">
      <w:pPr>
        <w:jc w:val="both"/>
      </w:pPr>
    </w:p>
    <w:p w:rsidR="00B74609" w:rsidRPr="00A90485" w:rsidRDefault="00B74609" w:rsidP="00F45668">
      <w:pPr>
        <w:pStyle w:val="a3"/>
        <w:spacing w:line="240" w:lineRule="exact"/>
        <w:jc w:val="center"/>
        <w:rPr>
          <w:b/>
          <w:lang w:bidi="sd-Deva-IN"/>
        </w:rPr>
      </w:pPr>
      <w:r w:rsidRPr="00A90485">
        <w:rPr>
          <w:b/>
          <w:lang w:bidi="sd-Deva-IN"/>
        </w:rPr>
        <w:t xml:space="preserve">РАЗДЕЛ </w:t>
      </w:r>
      <w:r w:rsidRPr="00A90485">
        <w:rPr>
          <w:b/>
          <w:lang w:val="en-US" w:bidi="sd-Deva-IN"/>
        </w:rPr>
        <w:t>III</w:t>
      </w:r>
    </w:p>
    <w:p w:rsidR="00B74609" w:rsidRDefault="00B74609" w:rsidP="00262D32">
      <w:pPr>
        <w:pStyle w:val="a3"/>
        <w:spacing w:line="240" w:lineRule="exact"/>
        <w:jc w:val="center"/>
        <w:rPr>
          <w:b/>
          <w:lang w:bidi="sd-Deva-IN"/>
        </w:rPr>
      </w:pPr>
      <w:r w:rsidRPr="00A90485">
        <w:rPr>
          <w:b/>
          <w:lang w:bidi="sd-Deva-IN"/>
        </w:rPr>
        <w:t>КАЛЕНДАРНО-ТЕМАТИЧЕСКИЙ ПЛАН</w:t>
      </w:r>
      <w:r w:rsidR="00154D69">
        <w:rPr>
          <w:b/>
          <w:lang w:bidi="sd-Deva-IN"/>
        </w:rPr>
        <w:t xml:space="preserve"> для 11 класса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357"/>
        <w:gridCol w:w="1014"/>
        <w:gridCol w:w="1417"/>
        <w:gridCol w:w="1028"/>
      </w:tblGrid>
      <w:tr w:rsidR="00B74609" w:rsidRPr="00262D32" w:rsidTr="00261E1E">
        <w:tc>
          <w:tcPr>
            <w:tcW w:w="534" w:type="dxa"/>
            <w:vMerge w:val="restart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 xml:space="preserve">№ </w:t>
            </w:r>
            <w:proofErr w:type="gramStart"/>
            <w:r w:rsidRPr="001F0D29">
              <w:rPr>
                <w:b/>
                <w:sz w:val="22"/>
                <w:szCs w:val="22"/>
                <w:lang w:bidi="sd-Deva-IN"/>
              </w:rPr>
              <w:t>п</w:t>
            </w:r>
            <w:proofErr w:type="gramEnd"/>
            <w:r w:rsidRPr="001F0D29">
              <w:rPr>
                <w:b/>
                <w:sz w:val="22"/>
                <w:szCs w:val="22"/>
                <w:lang w:bidi="sd-Deva-IN"/>
              </w:rPr>
              <w:t>/п</w:t>
            </w:r>
          </w:p>
        </w:tc>
        <w:tc>
          <w:tcPr>
            <w:tcW w:w="6357" w:type="dxa"/>
            <w:vMerge w:val="restart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Название раздела / урока</w:t>
            </w:r>
          </w:p>
        </w:tc>
        <w:tc>
          <w:tcPr>
            <w:tcW w:w="1014" w:type="dxa"/>
            <w:vMerge w:val="restart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Кол-во часов</w:t>
            </w:r>
          </w:p>
        </w:tc>
        <w:tc>
          <w:tcPr>
            <w:tcW w:w="2445" w:type="dxa"/>
            <w:gridSpan w:val="2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Дата проведения</w:t>
            </w:r>
          </w:p>
        </w:tc>
      </w:tr>
      <w:tr w:rsidR="00B74609" w:rsidRPr="00262D32" w:rsidTr="00261E1E">
        <w:tc>
          <w:tcPr>
            <w:tcW w:w="534" w:type="dxa"/>
            <w:vMerge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  <w:vMerge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14" w:type="dxa"/>
            <w:vMerge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план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факт</w:t>
            </w: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</w:rPr>
              <w:t>ПЕРВАЯ ЧЕТВЕРТЬ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</w:rPr>
              <w:t>Раздел 1. Введение (1 ч)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6357" w:type="dxa"/>
          </w:tcPr>
          <w:p w:rsidR="00B74609" w:rsidRPr="001F0D29" w:rsidRDefault="00B74609" w:rsidP="001F0D29">
            <w:pPr>
              <w:pStyle w:val="a3"/>
              <w:spacing w:line="240" w:lineRule="exact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sz w:val="22"/>
                <w:szCs w:val="22"/>
              </w:rPr>
              <w:t>Введение в астрономию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805A4B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</w:t>
            </w:r>
            <w:r w:rsidR="00970C63">
              <w:rPr>
                <w:b/>
                <w:sz w:val="22"/>
                <w:szCs w:val="22"/>
                <w:lang w:bidi="sd-Deva-IN"/>
              </w:rPr>
              <w:t>6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.09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</w:rPr>
              <w:t>Раздел 2. Астрометрия (5 ч)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Звёздное небо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</w:t>
            </w:r>
            <w:r w:rsidR="00970C63">
              <w:rPr>
                <w:b/>
                <w:sz w:val="22"/>
                <w:szCs w:val="22"/>
                <w:lang w:bidi="sd-Deva-IN"/>
              </w:rPr>
              <w:t>3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.09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3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Небесные координаты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</w:t>
            </w:r>
            <w:r w:rsidR="00970C63">
              <w:rPr>
                <w:b/>
                <w:sz w:val="22"/>
                <w:szCs w:val="22"/>
                <w:lang w:bidi="sd-Deva-IN"/>
              </w:rPr>
              <w:t>0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.09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4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Видимое движение планет и Солнца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</w:t>
            </w:r>
            <w:r w:rsidR="00970C63">
              <w:rPr>
                <w:b/>
                <w:sz w:val="22"/>
                <w:szCs w:val="22"/>
                <w:lang w:bidi="sd-Deva-IN"/>
              </w:rPr>
              <w:t>7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.09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5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Движение Луны и затмения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</w:t>
            </w:r>
            <w:r w:rsidR="00970C63">
              <w:rPr>
                <w:b/>
                <w:sz w:val="22"/>
                <w:szCs w:val="22"/>
                <w:lang w:bidi="sd-Deva-IN"/>
              </w:rPr>
              <w:t>4</w:t>
            </w:r>
            <w:r>
              <w:rPr>
                <w:b/>
                <w:sz w:val="22"/>
                <w:szCs w:val="22"/>
                <w:lang w:bidi="sd-Deva-IN"/>
              </w:rPr>
              <w:t>.10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6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Время и календарь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</w:t>
            </w:r>
            <w:r w:rsidR="00970C63">
              <w:rPr>
                <w:b/>
                <w:sz w:val="22"/>
                <w:szCs w:val="22"/>
                <w:lang w:bidi="sd-Deva-IN"/>
              </w:rPr>
              <w:t>1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.10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</w:rPr>
              <w:t>Раздел 3. Небесная механика (3 ч)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7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Система мира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18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.10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8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Законы Кеплера движения планет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</w:t>
            </w:r>
            <w:r w:rsidR="00970C63">
              <w:rPr>
                <w:b/>
                <w:sz w:val="22"/>
                <w:szCs w:val="22"/>
                <w:lang w:bidi="sd-Deva-IN"/>
              </w:rPr>
              <w:t>5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.10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  <w:jc w:val="center"/>
            </w:pPr>
            <w:r w:rsidRPr="001F0D29">
              <w:rPr>
                <w:b/>
                <w:sz w:val="22"/>
                <w:szCs w:val="22"/>
              </w:rPr>
              <w:t>ВТОРАЯ ЧЕТВЕРТЬ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9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Космические скорости и межпланетные перелёты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970C63" w:rsidP="00154D6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08</w:t>
            </w:r>
            <w:r w:rsidR="00243CDA">
              <w:rPr>
                <w:b/>
                <w:sz w:val="22"/>
                <w:szCs w:val="22"/>
                <w:lang w:bidi="sd-Deva-IN"/>
              </w:rPr>
              <w:t>.11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</w:rPr>
              <w:t>Раздел 4. Строение Солнечной системы (7 ч)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10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154D69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</w:t>
            </w:r>
            <w:r w:rsidR="00970C63">
              <w:rPr>
                <w:b/>
                <w:sz w:val="22"/>
                <w:szCs w:val="22"/>
                <w:lang w:bidi="sd-Deva-IN"/>
              </w:rPr>
              <w:t>5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.11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11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Планета Земля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</w:t>
            </w:r>
            <w:r w:rsidR="00970C63">
              <w:rPr>
                <w:b/>
                <w:sz w:val="22"/>
                <w:szCs w:val="22"/>
                <w:lang w:bidi="sd-Deva-IN"/>
              </w:rPr>
              <w:t>2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.11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12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Луна и её влияние на Землю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29.11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13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Планеты земной группы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</w:t>
            </w:r>
            <w:r w:rsidR="00970C63">
              <w:rPr>
                <w:b/>
                <w:sz w:val="22"/>
                <w:szCs w:val="22"/>
                <w:lang w:bidi="sd-Deva-IN"/>
              </w:rPr>
              <w:t>6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.12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14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Планеты-гиганты. Планет</w:t>
            </w:r>
            <w:proofErr w:type="gramStart"/>
            <w:r w:rsidRPr="001F0D29">
              <w:rPr>
                <w:sz w:val="22"/>
                <w:szCs w:val="22"/>
              </w:rPr>
              <w:t>ы-</w:t>
            </w:r>
            <w:proofErr w:type="gramEnd"/>
            <w:r w:rsidRPr="001F0D29">
              <w:rPr>
                <w:sz w:val="22"/>
                <w:szCs w:val="22"/>
              </w:rPr>
              <w:t xml:space="preserve"> карлики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</w:t>
            </w:r>
            <w:r w:rsidR="00970C63">
              <w:rPr>
                <w:b/>
                <w:sz w:val="22"/>
                <w:szCs w:val="22"/>
                <w:lang w:bidi="sd-Deva-IN"/>
              </w:rPr>
              <w:t>3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.12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B74609" w:rsidRPr="00262D32" w:rsidTr="00261E1E">
        <w:tc>
          <w:tcPr>
            <w:tcW w:w="53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15</w:t>
            </w:r>
          </w:p>
        </w:tc>
        <w:tc>
          <w:tcPr>
            <w:tcW w:w="6357" w:type="dxa"/>
            <w:vAlign w:val="center"/>
          </w:tcPr>
          <w:p w:rsidR="00B74609" w:rsidRPr="001F0D29" w:rsidRDefault="00B74609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Малые тела Солнечной системы</w:t>
            </w:r>
          </w:p>
        </w:tc>
        <w:tc>
          <w:tcPr>
            <w:tcW w:w="1014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B74609" w:rsidRPr="001F0D29" w:rsidRDefault="00243CDA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</w:t>
            </w:r>
            <w:r w:rsidR="00970C63">
              <w:rPr>
                <w:b/>
                <w:sz w:val="22"/>
                <w:szCs w:val="22"/>
                <w:lang w:bidi="sd-Deva-IN"/>
              </w:rPr>
              <w:t>0</w:t>
            </w:r>
            <w:r w:rsidR="00B74609" w:rsidRPr="001F0D29">
              <w:rPr>
                <w:b/>
                <w:sz w:val="22"/>
                <w:szCs w:val="22"/>
                <w:lang w:bidi="sd-Deva-IN"/>
              </w:rPr>
              <w:t>.12</w:t>
            </w:r>
          </w:p>
        </w:tc>
        <w:tc>
          <w:tcPr>
            <w:tcW w:w="1028" w:type="dxa"/>
          </w:tcPr>
          <w:p w:rsidR="00B74609" w:rsidRPr="001F0D29" w:rsidRDefault="00B74609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16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943BE4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Современные представления о происхождении Солнечной системы</w:t>
            </w:r>
          </w:p>
        </w:tc>
        <w:tc>
          <w:tcPr>
            <w:tcW w:w="1014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27.12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  <w:vAlign w:val="center"/>
          </w:tcPr>
          <w:p w:rsidR="00970C63" w:rsidRPr="001F0D29" w:rsidRDefault="00970C63" w:rsidP="00243CDA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1F0D29">
              <w:rPr>
                <w:b/>
                <w:sz w:val="22"/>
                <w:szCs w:val="22"/>
              </w:rPr>
              <w:t>ТРЕТЬЯ ЧЕТВЕРТЬ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970C63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970C63" w:rsidRPr="001F0D29" w:rsidRDefault="00970C63" w:rsidP="001F0D29">
            <w:pPr>
              <w:pStyle w:val="a3"/>
              <w:spacing w:line="240" w:lineRule="exact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</w:rPr>
              <w:t>Раздел 5. Астрофизика и звёздная астрономия (7ч)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17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Методы астрофизических исследований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17</w:t>
            </w:r>
            <w:r w:rsidRPr="001F0D29">
              <w:rPr>
                <w:b/>
                <w:sz w:val="22"/>
                <w:szCs w:val="22"/>
                <w:lang w:bidi="sd-Deva-IN"/>
              </w:rPr>
              <w:t>.01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18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Солнце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24</w:t>
            </w:r>
            <w:r w:rsidRPr="001F0D29">
              <w:rPr>
                <w:b/>
                <w:sz w:val="22"/>
                <w:szCs w:val="22"/>
                <w:lang w:bidi="sd-Deva-IN"/>
              </w:rPr>
              <w:t>.01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19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Внутреннее строение и источник энергии Солнца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243CDA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31.01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20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Основные характеристики звёзд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07</w:t>
            </w:r>
            <w:r w:rsidRPr="001F0D29">
              <w:rPr>
                <w:b/>
                <w:sz w:val="22"/>
                <w:szCs w:val="22"/>
                <w:lang w:bidi="sd-Deva-IN"/>
              </w:rPr>
              <w:t>.02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21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14</w:t>
            </w:r>
            <w:r w:rsidRPr="001F0D29">
              <w:rPr>
                <w:b/>
                <w:sz w:val="22"/>
                <w:szCs w:val="22"/>
                <w:lang w:bidi="sd-Deva-IN"/>
              </w:rPr>
              <w:t>.02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22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Новые и сверхновые звёзды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21.02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23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Эволюция звёзд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28.02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bCs/>
                <w:iCs/>
                <w:sz w:val="22"/>
                <w:szCs w:val="22"/>
              </w:rPr>
              <w:t xml:space="preserve">Раздел 6. </w:t>
            </w:r>
            <w:r w:rsidRPr="001F0D29">
              <w:rPr>
                <w:b/>
                <w:sz w:val="22"/>
                <w:szCs w:val="22"/>
              </w:rPr>
              <w:t>Млечный путь (3 ч)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24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Газ и пыль в Галактике</w:t>
            </w:r>
            <w:r>
              <w:rPr>
                <w:sz w:val="22"/>
                <w:szCs w:val="22"/>
              </w:rPr>
              <w:t xml:space="preserve">. </w:t>
            </w:r>
            <w:r w:rsidRPr="001F0D29">
              <w:rPr>
                <w:sz w:val="22"/>
                <w:szCs w:val="22"/>
              </w:rPr>
              <w:t>Рассеянные и шаровые звёздные скопления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07</w:t>
            </w:r>
            <w:r w:rsidRPr="001F0D29">
              <w:rPr>
                <w:b/>
                <w:sz w:val="22"/>
                <w:szCs w:val="22"/>
                <w:lang w:bidi="sd-Deva-IN"/>
              </w:rPr>
              <w:t>.03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25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Сверхмассивная чёрная дыра в центре Млечного Пути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14</w:t>
            </w:r>
            <w:r w:rsidRPr="001F0D29">
              <w:rPr>
                <w:b/>
                <w:sz w:val="22"/>
                <w:szCs w:val="22"/>
                <w:lang w:bidi="sd-Deva-IN"/>
              </w:rPr>
              <w:t>.03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  <w:vAlign w:val="center"/>
          </w:tcPr>
          <w:p w:rsidR="00970C63" w:rsidRPr="001F0D29" w:rsidRDefault="00970C63" w:rsidP="00943BE4">
            <w:pPr>
              <w:spacing w:before="100" w:beforeAutospacing="1" w:after="100" w:afterAutospacing="1"/>
              <w:jc w:val="center"/>
            </w:pPr>
            <w:r w:rsidRPr="001F0D29">
              <w:rPr>
                <w:b/>
                <w:bCs/>
                <w:iCs/>
                <w:sz w:val="22"/>
                <w:szCs w:val="22"/>
              </w:rPr>
              <w:t xml:space="preserve">Раздел 7. </w:t>
            </w:r>
            <w:r w:rsidRPr="001F0D29">
              <w:rPr>
                <w:b/>
                <w:sz w:val="22"/>
                <w:szCs w:val="22"/>
              </w:rPr>
              <w:t>Галактики (3 ч)</w:t>
            </w:r>
          </w:p>
        </w:tc>
        <w:tc>
          <w:tcPr>
            <w:tcW w:w="1014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26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943BE4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Классификация галактик</w:t>
            </w:r>
          </w:p>
        </w:tc>
        <w:tc>
          <w:tcPr>
            <w:tcW w:w="1014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43BE4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21.03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  <w:vAlign w:val="center"/>
          </w:tcPr>
          <w:p w:rsidR="00970C63" w:rsidRPr="001F0D29" w:rsidRDefault="00970C63" w:rsidP="00243CDA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1F0D29">
              <w:rPr>
                <w:b/>
                <w:sz w:val="22"/>
                <w:szCs w:val="22"/>
              </w:rPr>
              <w:t>ЧЕТВЁРТАЯ ЧЕТВЕРТЬ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970C63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27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776016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Активные галактики и квазары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11</w:t>
            </w:r>
            <w:r w:rsidRPr="001F0D29">
              <w:rPr>
                <w:b/>
                <w:sz w:val="22"/>
                <w:szCs w:val="22"/>
                <w:lang w:bidi="sd-Deva-IN"/>
              </w:rPr>
              <w:t>.04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28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776016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Скопления галактик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18</w:t>
            </w:r>
            <w:r w:rsidRPr="001F0D29">
              <w:rPr>
                <w:b/>
                <w:sz w:val="22"/>
                <w:szCs w:val="22"/>
                <w:lang w:bidi="sd-Deva-IN"/>
              </w:rPr>
              <w:t>.04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29</w:t>
            </w:r>
          </w:p>
        </w:tc>
        <w:tc>
          <w:tcPr>
            <w:tcW w:w="6357" w:type="dxa"/>
            <w:vAlign w:val="center"/>
          </w:tcPr>
          <w:p w:rsidR="00970C63" w:rsidRPr="00261E1E" w:rsidRDefault="00970C63" w:rsidP="001F0D29">
            <w:pPr>
              <w:spacing w:before="100" w:beforeAutospacing="1" w:after="100" w:afterAutospacing="1"/>
              <w:rPr>
                <w:b/>
              </w:rPr>
            </w:pPr>
            <w:r w:rsidRPr="00261E1E">
              <w:rPr>
                <w:b/>
              </w:rPr>
              <w:t>Промежуточная аттестация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25</w:t>
            </w:r>
            <w:r w:rsidRPr="001F0D29">
              <w:rPr>
                <w:b/>
                <w:sz w:val="22"/>
                <w:szCs w:val="22"/>
                <w:lang w:bidi="sd-Deva-IN"/>
              </w:rPr>
              <w:t xml:space="preserve">.04 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</w:rPr>
              <w:t>Раздел 8. Строение и эволюция Вселенной (2 ч)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30</w:t>
            </w:r>
          </w:p>
        </w:tc>
        <w:tc>
          <w:tcPr>
            <w:tcW w:w="6357" w:type="dxa"/>
          </w:tcPr>
          <w:p w:rsidR="00970C63" w:rsidRPr="001F0D29" w:rsidRDefault="00970C63" w:rsidP="001F0D29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Конечность и бесконечность Вселенной. Расширяющаяся Вселенная</w:t>
            </w:r>
            <w:r>
              <w:rPr>
                <w:sz w:val="22"/>
                <w:szCs w:val="22"/>
              </w:rPr>
              <w:t xml:space="preserve">. </w:t>
            </w:r>
            <w:r w:rsidRPr="001F0D29">
              <w:rPr>
                <w:sz w:val="22"/>
                <w:szCs w:val="22"/>
              </w:rPr>
              <w:t>Модель «горячей Вселенной» и реликтовое излучение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02.05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6357" w:type="dxa"/>
          </w:tcPr>
          <w:p w:rsidR="00970C63" w:rsidRPr="001F0D29" w:rsidRDefault="00970C63" w:rsidP="00776016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1F0D29">
              <w:rPr>
                <w:b/>
                <w:bCs/>
                <w:iCs/>
                <w:sz w:val="22"/>
                <w:szCs w:val="22"/>
              </w:rPr>
              <w:t xml:space="preserve">Раздел 9. </w:t>
            </w:r>
            <w:r w:rsidRPr="001F0D29">
              <w:rPr>
                <w:b/>
                <w:sz w:val="22"/>
                <w:szCs w:val="22"/>
              </w:rPr>
              <w:t>Современные проблемы астрономии (3ч)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417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31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776016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Ускоренное расширение Вселенной и тёмная энергия</w:t>
            </w:r>
          </w:p>
        </w:tc>
        <w:tc>
          <w:tcPr>
            <w:tcW w:w="1014" w:type="dxa"/>
          </w:tcPr>
          <w:p w:rsidR="00970C63" w:rsidRPr="001F0D29" w:rsidRDefault="00970C63" w:rsidP="00776016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776016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09</w:t>
            </w:r>
            <w:r w:rsidRPr="001F0D29">
              <w:rPr>
                <w:b/>
                <w:sz w:val="22"/>
                <w:szCs w:val="22"/>
                <w:lang w:bidi="sd-Deva-IN"/>
              </w:rPr>
              <w:t>.05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32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776016">
            <w:pPr>
              <w:spacing w:before="100" w:beforeAutospacing="1" w:after="100" w:afterAutospacing="1"/>
            </w:pPr>
            <w:r w:rsidRPr="001F0D29">
              <w:rPr>
                <w:sz w:val="22"/>
                <w:szCs w:val="22"/>
              </w:rPr>
              <w:t>Обнаружение планет возле других звёзд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16</w:t>
            </w:r>
            <w:r w:rsidRPr="001F0D29">
              <w:rPr>
                <w:b/>
                <w:sz w:val="22"/>
                <w:szCs w:val="22"/>
                <w:lang w:bidi="sd-Deva-IN"/>
              </w:rPr>
              <w:t>.05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  <w:tr w:rsidR="00970C63" w:rsidRPr="00262D32" w:rsidTr="00261E1E">
        <w:tc>
          <w:tcPr>
            <w:tcW w:w="53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33</w:t>
            </w:r>
            <w:r>
              <w:rPr>
                <w:b/>
                <w:sz w:val="22"/>
                <w:szCs w:val="22"/>
                <w:lang w:bidi="sd-Deva-IN"/>
              </w:rPr>
              <w:t>-34</w:t>
            </w:r>
          </w:p>
        </w:tc>
        <w:tc>
          <w:tcPr>
            <w:tcW w:w="6357" w:type="dxa"/>
            <w:vAlign w:val="center"/>
          </w:tcPr>
          <w:p w:rsidR="00970C63" w:rsidRPr="001F0D29" w:rsidRDefault="00970C63" w:rsidP="00776016">
            <w:pPr>
              <w:spacing w:before="100" w:beforeAutospacing="1" w:after="100" w:afterAutospacing="1"/>
            </w:pPr>
            <w:r>
              <w:t>Резерв</w:t>
            </w:r>
          </w:p>
        </w:tc>
        <w:tc>
          <w:tcPr>
            <w:tcW w:w="1014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 w:rsidRPr="001F0D29">
              <w:rPr>
                <w:b/>
                <w:sz w:val="22"/>
                <w:szCs w:val="22"/>
                <w:lang w:bidi="sd-Deva-IN"/>
              </w:rPr>
              <w:t>1</w:t>
            </w:r>
          </w:p>
        </w:tc>
        <w:tc>
          <w:tcPr>
            <w:tcW w:w="1417" w:type="dxa"/>
          </w:tcPr>
          <w:p w:rsidR="00970C63" w:rsidRPr="001F0D29" w:rsidRDefault="00970C63" w:rsidP="00970C63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  <w:r>
              <w:rPr>
                <w:b/>
                <w:sz w:val="22"/>
                <w:szCs w:val="22"/>
                <w:lang w:bidi="sd-Deva-IN"/>
              </w:rPr>
              <w:t>23</w:t>
            </w:r>
            <w:r w:rsidRPr="001F0D29">
              <w:rPr>
                <w:b/>
                <w:sz w:val="22"/>
                <w:szCs w:val="22"/>
                <w:lang w:bidi="sd-Deva-IN"/>
              </w:rPr>
              <w:t>.05</w:t>
            </w:r>
          </w:p>
        </w:tc>
        <w:tc>
          <w:tcPr>
            <w:tcW w:w="1028" w:type="dxa"/>
          </w:tcPr>
          <w:p w:rsidR="00970C63" w:rsidRPr="001F0D29" w:rsidRDefault="00970C63" w:rsidP="001F0D29">
            <w:pPr>
              <w:pStyle w:val="a3"/>
              <w:spacing w:line="240" w:lineRule="exact"/>
              <w:jc w:val="center"/>
              <w:rPr>
                <w:b/>
                <w:sz w:val="22"/>
                <w:szCs w:val="22"/>
                <w:lang w:bidi="sd-Deva-IN"/>
              </w:rPr>
            </w:pPr>
          </w:p>
        </w:tc>
      </w:tr>
    </w:tbl>
    <w:p w:rsidR="00B74609" w:rsidRPr="004B06A5" w:rsidRDefault="00B74609" w:rsidP="00044E7E">
      <w:pPr>
        <w:pStyle w:val="a3"/>
        <w:spacing w:line="360" w:lineRule="auto"/>
      </w:pPr>
    </w:p>
    <w:sectPr w:rsidR="00B74609" w:rsidRPr="004B06A5" w:rsidSect="00343B54">
      <w:footerReference w:type="default" r:id="rId10"/>
      <w:pgSz w:w="11906" w:h="16838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EC5" w:rsidRDefault="005F7EC5" w:rsidP="008B0259">
      <w:r>
        <w:separator/>
      </w:r>
    </w:p>
  </w:endnote>
  <w:endnote w:type="continuationSeparator" w:id="0">
    <w:p w:rsidR="005F7EC5" w:rsidRDefault="005F7EC5" w:rsidP="008B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016" w:rsidRDefault="00776016">
    <w:pPr>
      <w:pStyle w:val="a4"/>
      <w:jc w:val="right"/>
    </w:pPr>
  </w:p>
  <w:p w:rsidR="00776016" w:rsidRDefault="007760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EC5" w:rsidRDefault="005F7EC5" w:rsidP="008B0259">
      <w:r>
        <w:separator/>
      </w:r>
    </w:p>
  </w:footnote>
  <w:footnote w:type="continuationSeparator" w:id="0">
    <w:p w:rsidR="005F7EC5" w:rsidRDefault="005F7EC5" w:rsidP="008B0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C28F4D4"/>
    <w:lvl w:ilvl="0">
      <w:start w:val="1"/>
      <w:numFmt w:val="bullet"/>
      <w:lvlText w:val="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11395F19"/>
    <w:multiLevelType w:val="hybridMultilevel"/>
    <w:tmpl w:val="FE021F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271D2"/>
    <w:multiLevelType w:val="multilevel"/>
    <w:tmpl w:val="8D44E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5C7BEB"/>
    <w:multiLevelType w:val="multilevel"/>
    <w:tmpl w:val="63FE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6110B6"/>
    <w:multiLevelType w:val="hybridMultilevel"/>
    <w:tmpl w:val="742E75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FE53955"/>
    <w:multiLevelType w:val="multilevel"/>
    <w:tmpl w:val="7C36A422"/>
    <w:lvl w:ilvl="0">
      <w:start w:val="1"/>
      <w:numFmt w:val="bullet"/>
      <w:lvlText w:val="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53733D2F"/>
    <w:multiLevelType w:val="hybridMultilevel"/>
    <w:tmpl w:val="024ED5AC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DBD6768"/>
    <w:multiLevelType w:val="hybridMultilevel"/>
    <w:tmpl w:val="49B62EF4"/>
    <w:lvl w:ilvl="0" w:tplc="1F96459E">
      <w:start w:val="1"/>
      <w:numFmt w:val="decimal"/>
      <w:lvlText w:val="%1."/>
      <w:lvlJc w:val="left"/>
      <w:pPr>
        <w:ind w:left="4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>
    <w:nsid w:val="6F2A6026"/>
    <w:multiLevelType w:val="hybridMultilevel"/>
    <w:tmpl w:val="12B61F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F84"/>
    <w:rsid w:val="00044E7E"/>
    <w:rsid w:val="0005047B"/>
    <w:rsid w:val="000B02D6"/>
    <w:rsid w:val="000E7A37"/>
    <w:rsid w:val="00112F77"/>
    <w:rsid w:val="001277B1"/>
    <w:rsid w:val="00134393"/>
    <w:rsid w:val="00154D69"/>
    <w:rsid w:val="001641C5"/>
    <w:rsid w:val="001A6860"/>
    <w:rsid w:val="001C07CC"/>
    <w:rsid w:val="001C4BAB"/>
    <w:rsid w:val="001F0D29"/>
    <w:rsid w:val="00241F03"/>
    <w:rsid w:val="00243CDA"/>
    <w:rsid w:val="00261E1E"/>
    <w:rsid w:val="00262D32"/>
    <w:rsid w:val="002715B4"/>
    <w:rsid w:val="00297BFE"/>
    <w:rsid w:val="002D0D10"/>
    <w:rsid w:val="002F05E2"/>
    <w:rsid w:val="00307EAF"/>
    <w:rsid w:val="00313BB9"/>
    <w:rsid w:val="0032743D"/>
    <w:rsid w:val="00343B54"/>
    <w:rsid w:val="00343FB4"/>
    <w:rsid w:val="003C1BE2"/>
    <w:rsid w:val="003C41FA"/>
    <w:rsid w:val="0042779D"/>
    <w:rsid w:val="004B06A5"/>
    <w:rsid w:val="005A0C7E"/>
    <w:rsid w:val="005C486B"/>
    <w:rsid w:val="005E3C2C"/>
    <w:rsid w:val="005F7EC5"/>
    <w:rsid w:val="00627451"/>
    <w:rsid w:val="006465E5"/>
    <w:rsid w:val="006700C0"/>
    <w:rsid w:val="006D0177"/>
    <w:rsid w:val="006D64C6"/>
    <w:rsid w:val="00710D1C"/>
    <w:rsid w:val="00750C4A"/>
    <w:rsid w:val="00772E7D"/>
    <w:rsid w:val="00776016"/>
    <w:rsid w:val="0078206A"/>
    <w:rsid w:val="007952A2"/>
    <w:rsid w:val="00797185"/>
    <w:rsid w:val="007E1AFA"/>
    <w:rsid w:val="00805A4B"/>
    <w:rsid w:val="0084780B"/>
    <w:rsid w:val="008B0259"/>
    <w:rsid w:val="008C03F3"/>
    <w:rsid w:val="008C1B33"/>
    <w:rsid w:val="008E63AC"/>
    <w:rsid w:val="008F4020"/>
    <w:rsid w:val="00970C63"/>
    <w:rsid w:val="00970F84"/>
    <w:rsid w:val="009B5B34"/>
    <w:rsid w:val="00A139EC"/>
    <w:rsid w:val="00A60E5D"/>
    <w:rsid w:val="00A81629"/>
    <w:rsid w:val="00A82B84"/>
    <w:rsid w:val="00A90485"/>
    <w:rsid w:val="00AE6EE9"/>
    <w:rsid w:val="00B11D8E"/>
    <w:rsid w:val="00B26B42"/>
    <w:rsid w:val="00B31F2F"/>
    <w:rsid w:val="00B522C1"/>
    <w:rsid w:val="00B74609"/>
    <w:rsid w:val="00B84BDE"/>
    <w:rsid w:val="00BE4D6A"/>
    <w:rsid w:val="00C13DF2"/>
    <w:rsid w:val="00C9366B"/>
    <w:rsid w:val="00C965D7"/>
    <w:rsid w:val="00CA6116"/>
    <w:rsid w:val="00CF2831"/>
    <w:rsid w:val="00CF74EF"/>
    <w:rsid w:val="00D800B0"/>
    <w:rsid w:val="00D8153C"/>
    <w:rsid w:val="00D931F8"/>
    <w:rsid w:val="00DD4AB7"/>
    <w:rsid w:val="00E5581A"/>
    <w:rsid w:val="00E657D9"/>
    <w:rsid w:val="00EC139A"/>
    <w:rsid w:val="00EC555B"/>
    <w:rsid w:val="00ED4876"/>
    <w:rsid w:val="00ED5D3F"/>
    <w:rsid w:val="00EE4FFA"/>
    <w:rsid w:val="00EF2BBE"/>
    <w:rsid w:val="00F45668"/>
    <w:rsid w:val="00F71BFF"/>
    <w:rsid w:val="00F942F2"/>
    <w:rsid w:val="00FD72CB"/>
    <w:rsid w:val="00FF084E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55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F52E4"/>
    <w:pPr>
      <w:keepNext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F52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60E5D"/>
    <w:rPr>
      <w:rFonts w:ascii="Times New Roman" w:eastAsia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rsid w:val="004B06A5"/>
    <w:pPr>
      <w:tabs>
        <w:tab w:val="center" w:pos="4677"/>
        <w:tab w:val="right" w:pos="9355"/>
      </w:tabs>
    </w:pPr>
    <w:rPr>
      <w:rFonts w:cs="Mangal"/>
      <w:szCs w:val="21"/>
      <w:lang w:eastAsia="ja-JP" w:bidi="hi-IN"/>
    </w:rPr>
  </w:style>
  <w:style w:type="character" w:customStyle="1" w:styleId="a5">
    <w:name w:val="Нижний колонтитул Знак"/>
    <w:link w:val="a4"/>
    <w:uiPriority w:val="99"/>
    <w:locked/>
    <w:rsid w:val="004B06A5"/>
    <w:rPr>
      <w:rFonts w:ascii="Times New Roman" w:hAnsi="Times New Roman" w:cs="Mangal"/>
      <w:sz w:val="21"/>
      <w:szCs w:val="21"/>
      <w:lang w:eastAsia="ja-JP" w:bidi="hi-IN"/>
    </w:rPr>
  </w:style>
  <w:style w:type="paragraph" w:styleId="a6">
    <w:name w:val="Normal (Web)"/>
    <w:basedOn w:val="a"/>
    <w:uiPriority w:val="99"/>
    <w:rsid w:val="004B06A5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4B06A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+ Не полужирный"/>
    <w:uiPriority w:val="99"/>
    <w:rsid w:val="004B06A5"/>
    <w:rPr>
      <w:rFonts w:ascii="Lucida Sans Unicode" w:hAnsi="Lucida Sans Unicode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1">
    <w:name w:val="Основной текст1"/>
    <w:uiPriority w:val="99"/>
    <w:rsid w:val="004B06A5"/>
    <w:rPr>
      <w:rFonts w:ascii="Lucida Sans Unicode" w:hAnsi="Lucida Sans Unicode"/>
      <w:b/>
      <w:color w:val="000000"/>
      <w:spacing w:val="0"/>
      <w:w w:val="100"/>
      <w:position w:val="0"/>
      <w:sz w:val="16"/>
      <w:u w:val="none"/>
      <w:lang w:val="ru-RU"/>
    </w:rPr>
  </w:style>
  <w:style w:type="table" w:styleId="a9">
    <w:name w:val="Table Grid"/>
    <w:basedOn w:val="a1"/>
    <w:uiPriority w:val="99"/>
    <w:rsid w:val="004B06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4B06A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4B06A5"/>
    <w:rPr>
      <w:rFonts w:cs="Times New Roman"/>
    </w:rPr>
  </w:style>
  <w:style w:type="character" w:styleId="ac">
    <w:name w:val="Strong"/>
    <w:uiPriority w:val="99"/>
    <w:qFormat/>
    <w:rsid w:val="004B06A5"/>
    <w:rPr>
      <w:rFonts w:cs="Times New Roman"/>
      <w:b/>
      <w:bCs/>
    </w:rPr>
  </w:style>
  <w:style w:type="paragraph" w:styleId="ad">
    <w:name w:val="Balloon Text"/>
    <w:basedOn w:val="a"/>
    <w:link w:val="ae"/>
    <w:uiPriority w:val="99"/>
    <w:semiHidden/>
    <w:rsid w:val="004B06A5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link w:val="ad"/>
    <w:uiPriority w:val="99"/>
    <w:semiHidden/>
    <w:locked/>
    <w:rsid w:val="004B06A5"/>
    <w:rPr>
      <w:rFonts w:ascii="Segoe UI" w:hAnsi="Segoe UI" w:cs="Segoe UI"/>
      <w:sz w:val="18"/>
      <w:szCs w:val="18"/>
    </w:rPr>
  </w:style>
  <w:style w:type="paragraph" w:customStyle="1" w:styleId="10">
    <w:name w:val="Абзац списка1"/>
    <w:basedOn w:val="a"/>
    <w:rsid w:val="00243C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3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01C5D-A763-4EA5-86B4-BDAC3ACA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Nuriya</dc:creator>
  <cp:keywords/>
  <dc:description/>
  <cp:lastModifiedBy>User</cp:lastModifiedBy>
  <cp:revision>31</cp:revision>
  <cp:lastPrinted>2021-09-13T04:05:00Z</cp:lastPrinted>
  <dcterms:created xsi:type="dcterms:W3CDTF">2017-09-14T10:49:00Z</dcterms:created>
  <dcterms:modified xsi:type="dcterms:W3CDTF">2021-10-10T21:02:00Z</dcterms:modified>
</cp:coreProperties>
</file>